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C9" w:rsidRDefault="002344C9">
      <w:pPr>
        <w:pStyle w:val="a5"/>
        <w:wordWrap w:val="0"/>
        <w:spacing w:line="900" w:lineRule="exact"/>
        <w:ind w:firstLine="658"/>
        <w:jc w:val="right"/>
        <w:rPr>
          <w:sz w:val="36"/>
        </w:rPr>
      </w:pPr>
      <w:r>
        <w:rPr>
          <w:rFonts w:hint="eastAsia"/>
          <w:sz w:val="36"/>
        </w:rPr>
        <w:t xml:space="preserve">工程编号：       </w:t>
      </w:r>
    </w:p>
    <w:p w:rsidR="002344C9" w:rsidRDefault="002344C9">
      <w:pPr>
        <w:pStyle w:val="a5"/>
        <w:spacing w:line="900" w:lineRule="exact"/>
        <w:ind w:firstLine="658"/>
        <w:jc w:val="right"/>
        <w:rPr>
          <w:spacing w:val="40"/>
          <w:sz w:val="36"/>
        </w:rPr>
      </w:pPr>
    </w:p>
    <w:p w:rsidR="002344C9" w:rsidRDefault="002344C9">
      <w:pPr>
        <w:pStyle w:val="a5"/>
        <w:spacing w:line="900" w:lineRule="exact"/>
        <w:ind w:firstLine="658"/>
        <w:jc w:val="center"/>
        <w:rPr>
          <w:rFonts w:ascii="长城大标宋体" w:eastAsia="长城大标宋体"/>
          <w:b/>
          <w:bCs/>
          <w:spacing w:val="40"/>
          <w:sz w:val="52"/>
        </w:rPr>
      </w:pPr>
      <w:r>
        <w:rPr>
          <w:rFonts w:ascii="长城大标宋体" w:eastAsia="长城大标宋体" w:hint="eastAsia"/>
          <w:b/>
          <w:bCs/>
          <w:spacing w:val="40"/>
          <w:sz w:val="52"/>
        </w:rPr>
        <w:t>工程项目安全生产（文明施工）</w:t>
      </w:r>
    </w:p>
    <w:p w:rsidR="002344C9" w:rsidRDefault="002344C9">
      <w:pPr>
        <w:pStyle w:val="a5"/>
        <w:spacing w:line="900" w:lineRule="exact"/>
        <w:ind w:firstLine="658"/>
        <w:jc w:val="center"/>
        <w:rPr>
          <w:rFonts w:ascii="长城大标宋体" w:eastAsia="长城大标宋体"/>
          <w:b/>
          <w:bCs/>
          <w:spacing w:val="40"/>
          <w:sz w:val="52"/>
        </w:rPr>
      </w:pPr>
    </w:p>
    <w:p w:rsidR="002344C9" w:rsidRDefault="002344C9">
      <w:pPr>
        <w:pStyle w:val="a5"/>
        <w:spacing w:line="900" w:lineRule="exact"/>
        <w:ind w:firstLine="658"/>
        <w:jc w:val="center"/>
        <w:rPr>
          <w:rFonts w:ascii="长城大标宋体" w:eastAsia="长城大标宋体"/>
          <w:b/>
          <w:bCs/>
          <w:spacing w:val="40"/>
          <w:sz w:val="52"/>
        </w:rPr>
      </w:pPr>
      <w:r>
        <w:rPr>
          <w:rFonts w:ascii="长城大标宋体" w:eastAsia="长城大标宋体" w:hint="eastAsia"/>
          <w:b/>
          <w:bCs/>
          <w:spacing w:val="40"/>
          <w:sz w:val="52"/>
        </w:rPr>
        <w:t>责  任  书</w:t>
      </w:r>
    </w:p>
    <w:p w:rsidR="002344C9" w:rsidRDefault="002344C9">
      <w:pPr>
        <w:pStyle w:val="a5"/>
        <w:spacing w:line="900" w:lineRule="exact"/>
        <w:ind w:firstLine="658"/>
        <w:jc w:val="center"/>
        <w:rPr>
          <w:sz w:val="36"/>
        </w:rPr>
      </w:pPr>
    </w:p>
    <w:p w:rsidR="002344C9" w:rsidRDefault="002344C9">
      <w:pPr>
        <w:pStyle w:val="a5"/>
        <w:spacing w:line="900" w:lineRule="exact"/>
        <w:ind w:firstLine="658"/>
        <w:jc w:val="center"/>
        <w:rPr>
          <w:sz w:val="36"/>
        </w:rPr>
      </w:pPr>
    </w:p>
    <w:p w:rsidR="002344C9" w:rsidRDefault="002344C9">
      <w:pPr>
        <w:pStyle w:val="a5"/>
        <w:spacing w:line="900" w:lineRule="exact"/>
        <w:ind w:firstLine="658"/>
        <w:jc w:val="center"/>
        <w:rPr>
          <w:sz w:val="36"/>
        </w:rPr>
      </w:pPr>
    </w:p>
    <w:p w:rsidR="002344C9" w:rsidRDefault="002344C9">
      <w:pPr>
        <w:pStyle w:val="a5"/>
        <w:ind w:firstLineChars="383" w:firstLine="1379"/>
        <w:rPr>
          <w:sz w:val="36"/>
        </w:rPr>
      </w:pPr>
      <w:r>
        <w:rPr>
          <w:rFonts w:hint="eastAsia"/>
          <w:sz w:val="36"/>
        </w:rPr>
        <w:t>工程名称：</w:t>
      </w:r>
      <w:r>
        <w:rPr>
          <w:rFonts w:hint="eastAsia"/>
          <w:u w:val="single"/>
        </w:rPr>
        <w:t xml:space="preserve">                          </w:t>
      </w:r>
    </w:p>
    <w:p w:rsidR="002344C9" w:rsidRDefault="002344C9">
      <w:pPr>
        <w:pStyle w:val="a5"/>
        <w:spacing w:line="900" w:lineRule="exact"/>
        <w:ind w:firstLineChars="381" w:firstLine="1372"/>
        <w:rPr>
          <w:sz w:val="36"/>
        </w:rPr>
      </w:pPr>
      <w:r>
        <w:rPr>
          <w:rFonts w:hint="eastAsia"/>
          <w:sz w:val="36"/>
        </w:rPr>
        <w:t>建设单位：</w:t>
      </w:r>
      <w:r>
        <w:rPr>
          <w:rFonts w:hint="eastAsia"/>
          <w:u w:val="single"/>
        </w:rPr>
        <w:t xml:space="preserve">                          </w:t>
      </w:r>
    </w:p>
    <w:p w:rsidR="002344C9" w:rsidRDefault="002344C9">
      <w:pPr>
        <w:pStyle w:val="a5"/>
        <w:spacing w:line="900" w:lineRule="exact"/>
        <w:ind w:firstLineChars="381" w:firstLine="1372"/>
        <w:rPr>
          <w:sz w:val="36"/>
        </w:rPr>
      </w:pPr>
      <w:r>
        <w:rPr>
          <w:rFonts w:hint="eastAsia"/>
          <w:sz w:val="36"/>
        </w:rPr>
        <w:t>监理单位：</w:t>
      </w:r>
      <w:r>
        <w:rPr>
          <w:rFonts w:hint="eastAsia"/>
          <w:u w:val="single"/>
        </w:rPr>
        <w:t xml:space="preserve">                          </w:t>
      </w:r>
    </w:p>
    <w:p w:rsidR="002344C9" w:rsidRDefault="002344C9">
      <w:pPr>
        <w:pStyle w:val="a5"/>
        <w:spacing w:line="900" w:lineRule="exact"/>
        <w:ind w:firstLineChars="381" w:firstLine="1372"/>
        <w:rPr>
          <w:sz w:val="36"/>
        </w:rPr>
      </w:pPr>
      <w:r>
        <w:rPr>
          <w:rFonts w:hint="eastAsia"/>
          <w:sz w:val="36"/>
        </w:rPr>
        <w:t>施工单位：</w:t>
      </w:r>
      <w:r>
        <w:rPr>
          <w:rFonts w:hint="eastAsia"/>
          <w:u w:val="single"/>
        </w:rPr>
        <w:t xml:space="preserve">                          </w:t>
      </w:r>
    </w:p>
    <w:p w:rsidR="002344C9" w:rsidRDefault="002344C9">
      <w:pPr>
        <w:pStyle w:val="a5"/>
        <w:spacing w:line="900" w:lineRule="exact"/>
        <w:ind w:firstLine="658"/>
        <w:jc w:val="center"/>
        <w:rPr>
          <w:sz w:val="36"/>
        </w:rPr>
      </w:pPr>
    </w:p>
    <w:p w:rsidR="002344C9" w:rsidRDefault="002344C9">
      <w:pPr>
        <w:pStyle w:val="a5"/>
        <w:spacing w:line="900" w:lineRule="exact"/>
        <w:ind w:firstLine="658"/>
        <w:jc w:val="center"/>
        <w:rPr>
          <w:sz w:val="36"/>
        </w:rPr>
      </w:pPr>
    </w:p>
    <w:p w:rsidR="002344C9" w:rsidRDefault="002344C9">
      <w:pPr>
        <w:pStyle w:val="a5"/>
        <w:spacing w:line="900" w:lineRule="exact"/>
        <w:ind w:firstLine="658"/>
        <w:jc w:val="center"/>
        <w:rPr>
          <w:b/>
          <w:bCs/>
          <w:sz w:val="36"/>
        </w:rPr>
      </w:pPr>
      <w:r>
        <w:rPr>
          <w:rFonts w:hint="eastAsia"/>
          <w:b/>
          <w:bCs/>
          <w:sz w:val="36"/>
        </w:rPr>
        <w:t>温州市建筑工程安全监督站印制</w:t>
      </w:r>
    </w:p>
    <w:p w:rsidR="002344C9" w:rsidRDefault="002344C9">
      <w:pPr>
        <w:pStyle w:val="a5"/>
        <w:spacing w:line="400" w:lineRule="atLeast"/>
        <w:ind w:firstLine="658"/>
        <w:jc w:val="center"/>
        <w:rPr>
          <w:sz w:val="28"/>
        </w:rPr>
      </w:pPr>
    </w:p>
    <w:p w:rsidR="002344C9" w:rsidRDefault="002344C9">
      <w:pPr>
        <w:pStyle w:val="a5"/>
        <w:spacing w:line="520" w:lineRule="exact"/>
        <w:ind w:firstLine="658"/>
        <w:jc w:val="center"/>
        <w:rPr>
          <w:rFonts w:ascii="黑体" w:eastAsia="黑体"/>
          <w:b/>
          <w:bCs/>
          <w:sz w:val="36"/>
        </w:rPr>
      </w:pPr>
      <w:r>
        <w:rPr>
          <w:rFonts w:ascii="黑体" w:eastAsia="黑体" w:hint="eastAsia"/>
          <w:b/>
          <w:bCs/>
          <w:sz w:val="36"/>
        </w:rPr>
        <w:lastRenderedPageBreak/>
        <w:t>工 程 概 况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2340"/>
        <w:gridCol w:w="2360"/>
        <w:gridCol w:w="2138"/>
      </w:tblGrid>
      <w:tr w:rsidR="002344C9">
        <w:tc>
          <w:tcPr>
            <w:tcW w:w="2448" w:type="dxa"/>
            <w:vAlign w:val="center"/>
          </w:tcPr>
          <w:p w:rsidR="002344C9" w:rsidRDefault="002344C9">
            <w:pPr>
              <w:pStyle w:val="a5"/>
              <w:spacing w:line="480" w:lineRule="exact"/>
              <w:ind w:firstLine="0"/>
              <w:jc w:val="center"/>
              <w:rPr>
                <w:sz w:val="28"/>
              </w:rPr>
            </w:pPr>
            <w:r>
              <w:rPr>
                <w:rFonts w:hint="eastAsia"/>
                <w:sz w:val="28"/>
              </w:rPr>
              <w:t>工程名称</w:t>
            </w:r>
          </w:p>
        </w:tc>
        <w:tc>
          <w:tcPr>
            <w:tcW w:w="2340" w:type="dxa"/>
            <w:vAlign w:val="center"/>
          </w:tcPr>
          <w:p w:rsidR="002344C9" w:rsidRDefault="002344C9">
            <w:pPr>
              <w:pStyle w:val="a5"/>
              <w:spacing w:line="480" w:lineRule="exact"/>
              <w:ind w:firstLine="0"/>
              <w:jc w:val="center"/>
              <w:rPr>
                <w:sz w:val="28"/>
              </w:rPr>
            </w:pPr>
          </w:p>
        </w:tc>
        <w:tc>
          <w:tcPr>
            <w:tcW w:w="2360" w:type="dxa"/>
            <w:vAlign w:val="center"/>
          </w:tcPr>
          <w:p w:rsidR="002344C9" w:rsidRDefault="002344C9">
            <w:pPr>
              <w:pStyle w:val="a5"/>
              <w:spacing w:line="480" w:lineRule="exact"/>
              <w:ind w:firstLine="0"/>
              <w:jc w:val="center"/>
              <w:rPr>
                <w:sz w:val="28"/>
              </w:rPr>
            </w:pPr>
            <w:r>
              <w:rPr>
                <w:rFonts w:hint="eastAsia"/>
                <w:sz w:val="28"/>
              </w:rPr>
              <w:t>施工企业及</w:t>
            </w:r>
          </w:p>
          <w:p w:rsidR="002344C9" w:rsidRDefault="002344C9">
            <w:pPr>
              <w:pStyle w:val="a5"/>
              <w:spacing w:line="480" w:lineRule="exact"/>
              <w:ind w:firstLine="0"/>
              <w:jc w:val="center"/>
              <w:rPr>
                <w:sz w:val="28"/>
              </w:rPr>
            </w:pPr>
            <w:r>
              <w:rPr>
                <w:rFonts w:hint="eastAsia"/>
                <w:sz w:val="28"/>
              </w:rPr>
              <w:t>资质等级</w:t>
            </w:r>
          </w:p>
        </w:tc>
        <w:tc>
          <w:tcPr>
            <w:tcW w:w="2138" w:type="dxa"/>
            <w:vAlign w:val="center"/>
          </w:tcPr>
          <w:p w:rsidR="002344C9" w:rsidRDefault="002344C9">
            <w:pPr>
              <w:pStyle w:val="a5"/>
              <w:spacing w:line="480" w:lineRule="exact"/>
              <w:ind w:firstLine="0"/>
              <w:jc w:val="center"/>
              <w:rPr>
                <w:sz w:val="28"/>
              </w:rPr>
            </w:pPr>
          </w:p>
        </w:tc>
      </w:tr>
      <w:tr w:rsidR="002344C9">
        <w:tc>
          <w:tcPr>
            <w:tcW w:w="2448" w:type="dxa"/>
            <w:vAlign w:val="center"/>
          </w:tcPr>
          <w:p w:rsidR="002344C9" w:rsidRDefault="002344C9">
            <w:pPr>
              <w:pStyle w:val="a5"/>
              <w:spacing w:line="480" w:lineRule="exact"/>
              <w:ind w:firstLine="0"/>
              <w:jc w:val="center"/>
              <w:rPr>
                <w:sz w:val="28"/>
              </w:rPr>
            </w:pPr>
            <w:r>
              <w:rPr>
                <w:rFonts w:hint="eastAsia"/>
                <w:sz w:val="28"/>
              </w:rPr>
              <w:t>监理单位及</w:t>
            </w:r>
          </w:p>
          <w:p w:rsidR="002344C9" w:rsidRDefault="002344C9">
            <w:pPr>
              <w:pStyle w:val="a5"/>
              <w:spacing w:line="480" w:lineRule="exact"/>
              <w:ind w:firstLine="0"/>
              <w:jc w:val="center"/>
              <w:rPr>
                <w:sz w:val="28"/>
              </w:rPr>
            </w:pPr>
            <w:r>
              <w:rPr>
                <w:rFonts w:hint="eastAsia"/>
                <w:sz w:val="28"/>
              </w:rPr>
              <w:t>资质等级</w:t>
            </w:r>
          </w:p>
        </w:tc>
        <w:tc>
          <w:tcPr>
            <w:tcW w:w="2340" w:type="dxa"/>
            <w:vAlign w:val="center"/>
          </w:tcPr>
          <w:p w:rsidR="002344C9" w:rsidRDefault="002344C9">
            <w:pPr>
              <w:pStyle w:val="a5"/>
              <w:spacing w:line="480" w:lineRule="exact"/>
              <w:ind w:firstLine="0"/>
              <w:jc w:val="center"/>
              <w:rPr>
                <w:sz w:val="28"/>
              </w:rPr>
            </w:pPr>
          </w:p>
        </w:tc>
        <w:tc>
          <w:tcPr>
            <w:tcW w:w="2360" w:type="dxa"/>
            <w:vAlign w:val="center"/>
          </w:tcPr>
          <w:p w:rsidR="002344C9" w:rsidRDefault="002344C9">
            <w:pPr>
              <w:pStyle w:val="a5"/>
              <w:spacing w:line="480" w:lineRule="exact"/>
              <w:ind w:firstLine="0"/>
              <w:jc w:val="center"/>
              <w:rPr>
                <w:sz w:val="28"/>
              </w:rPr>
            </w:pPr>
            <w:r>
              <w:rPr>
                <w:rFonts w:hint="eastAsia"/>
                <w:sz w:val="28"/>
              </w:rPr>
              <w:t>总监及证书</w:t>
            </w:r>
          </w:p>
          <w:p w:rsidR="002344C9" w:rsidRDefault="002344C9">
            <w:pPr>
              <w:pStyle w:val="a5"/>
              <w:spacing w:line="480" w:lineRule="exact"/>
              <w:ind w:firstLine="0"/>
              <w:jc w:val="center"/>
              <w:rPr>
                <w:sz w:val="28"/>
              </w:rPr>
            </w:pPr>
            <w:r>
              <w:rPr>
                <w:rFonts w:hint="eastAsia"/>
                <w:sz w:val="28"/>
              </w:rPr>
              <w:t>号  码</w:t>
            </w:r>
          </w:p>
        </w:tc>
        <w:tc>
          <w:tcPr>
            <w:tcW w:w="2138" w:type="dxa"/>
            <w:vAlign w:val="center"/>
          </w:tcPr>
          <w:p w:rsidR="002344C9" w:rsidRDefault="002344C9">
            <w:pPr>
              <w:pStyle w:val="a5"/>
              <w:spacing w:line="480" w:lineRule="exact"/>
              <w:ind w:firstLine="0"/>
              <w:jc w:val="center"/>
              <w:rPr>
                <w:sz w:val="28"/>
              </w:rPr>
            </w:pPr>
          </w:p>
        </w:tc>
      </w:tr>
      <w:tr w:rsidR="002344C9">
        <w:tc>
          <w:tcPr>
            <w:tcW w:w="2448" w:type="dxa"/>
            <w:vAlign w:val="center"/>
          </w:tcPr>
          <w:p w:rsidR="002344C9" w:rsidRDefault="002344C9">
            <w:pPr>
              <w:pStyle w:val="a5"/>
              <w:spacing w:line="480" w:lineRule="exact"/>
              <w:ind w:firstLine="0"/>
              <w:jc w:val="center"/>
              <w:rPr>
                <w:sz w:val="28"/>
              </w:rPr>
            </w:pPr>
            <w:r>
              <w:rPr>
                <w:rFonts w:hint="eastAsia"/>
                <w:sz w:val="28"/>
              </w:rPr>
              <w:t>勘察单位及</w:t>
            </w:r>
          </w:p>
          <w:p w:rsidR="002344C9" w:rsidRDefault="002344C9">
            <w:pPr>
              <w:pStyle w:val="a5"/>
              <w:spacing w:line="480" w:lineRule="exact"/>
              <w:ind w:firstLine="0"/>
              <w:jc w:val="center"/>
              <w:rPr>
                <w:sz w:val="28"/>
              </w:rPr>
            </w:pPr>
            <w:r>
              <w:rPr>
                <w:rFonts w:hint="eastAsia"/>
                <w:sz w:val="28"/>
              </w:rPr>
              <w:t>资质等级</w:t>
            </w:r>
          </w:p>
        </w:tc>
        <w:tc>
          <w:tcPr>
            <w:tcW w:w="2340" w:type="dxa"/>
            <w:vAlign w:val="center"/>
          </w:tcPr>
          <w:p w:rsidR="002344C9" w:rsidRDefault="002344C9">
            <w:pPr>
              <w:pStyle w:val="a5"/>
              <w:spacing w:line="480" w:lineRule="exact"/>
              <w:ind w:firstLine="0"/>
              <w:jc w:val="center"/>
              <w:rPr>
                <w:sz w:val="28"/>
              </w:rPr>
            </w:pPr>
          </w:p>
        </w:tc>
        <w:tc>
          <w:tcPr>
            <w:tcW w:w="2360" w:type="dxa"/>
            <w:vAlign w:val="center"/>
          </w:tcPr>
          <w:p w:rsidR="002344C9" w:rsidRDefault="002344C9">
            <w:pPr>
              <w:pStyle w:val="a5"/>
              <w:spacing w:line="480" w:lineRule="exact"/>
              <w:ind w:firstLine="0"/>
              <w:jc w:val="center"/>
              <w:rPr>
                <w:sz w:val="28"/>
              </w:rPr>
            </w:pPr>
            <w:r>
              <w:rPr>
                <w:rFonts w:hint="eastAsia"/>
                <w:sz w:val="28"/>
              </w:rPr>
              <w:t>建设单位及</w:t>
            </w:r>
          </w:p>
          <w:p w:rsidR="002344C9" w:rsidRDefault="002344C9">
            <w:pPr>
              <w:pStyle w:val="a5"/>
              <w:spacing w:line="480" w:lineRule="exact"/>
              <w:ind w:firstLine="0"/>
              <w:jc w:val="center"/>
              <w:rPr>
                <w:sz w:val="28"/>
              </w:rPr>
            </w:pPr>
            <w:r>
              <w:rPr>
                <w:rFonts w:hint="eastAsia"/>
                <w:sz w:val="28"/>
              </w:rPr>
              <w:t>资质等级</w:t>
            </w:r>
          </w:p>
        </w:tc>
        <w:tc>
          <w:tcPr>
            <w:tcW w:w="2138" w:type="dxa"/>
            <w:vAlign w:val="center"/>
          </w:tcPr>
          <w:p w:rsidR="002344C9" w:rsidRDefault="002344C9">
            <w:pPr>
              <w:pStyle w:val="a5"/>
              <w:spacing w:line="480" w:lineRule="exact"/>
              <w:ind w:firstLine="0"/>
              <w:jc w:val="center"/>
              <w:rPr>
                <w:sz w:val="28"/>
              </w:rPr>
            </w:pPr>
          </w:p>
        </w:tc>
      </w:tr>
      <w:tr w:rsidR="002344C9">
        <w:tc>
          <w:tcPr>
            <w:tcW w:w="2448" w:type="dxa"/>
            <w:vAlign w:val="center"/>
          </w:tcPr>
          <w:p w:rsidR="002344C9" w:rsidRDefault="002344C9">
            <w:pPr>
              <w:pStyle w:val="a5"/>
              <w:spacing w:line="480" w:lineRule="exact"/>
              <w:ind w:firstLine="0"/>
              <w:jc w:val="center"/>
              <w:rPr>
                <w:sz w:val="28"/>
              </w:rPr>
            </w:pPr>
            <w:r>
              <w:rPr>
                <w:rFonts w:hint="eastAsia"/>
                <w:sz w:val="28"/>
              </w:rPr>
              <w:t>设计单位及</w:t>
            </w:r>
          </w:p>
          <w:p w:rsidR="002344C9" w:rsidRDefault="002344C9">
            <w:pPr>
              <w:pStyle w:val="a5"/>
              <w:spacing w:line="480" w:lineRule="exact"/>
              <w:ind w:firstLine="0"/>
              <w:jc w:val="center"/>
              <w:rPr>
                <w:sz w:val="28"/>
              </w:rPr>
            </w:pPr>
            <w:r>
              <w:rPr>
                <w:rFonts w:hint="eastAsia"/>
                <w:sz w:val="28"/>
              </w:rPr>
              <w:t>资质等级</w:t>
            </w:r>
          </w:p>
        </w:tc>
        <w:tc>
          <w:tcPr>
            <w:tcW w:w="2340" w:type="dxa"/>
            <w:vAlign w:val="center"/>
          </w:tcPr>
          <w:p w:rsidR="002344C9" w:rsidRDefault="002344C9">
            <w:pPr>
              <w:pStyle w:val="a5"/>
              <w:spacing w:line="480" w:lineRule="exact"/>
              <w:ind w:firstLine="0"/>
              <w:jc w:val="center"/>
              <w:rPr>
                <w:sz w:val="28"/>
              </w:rPr>
            </w:pPr>
          </w:p>
        </w:tc>
        <w:tc>
          <w:tcPr>
            <w:tcW w:w="2360" w:type="dxa"/>
            <w:vAlign w:val="center"/>
          </w:tcPr>
          <w:p w:rsidR="002344C9" w:rsidRDefault="002344C9">
            <w:pPr>
              <w:pStyle w:val="a5"/>
              <w:spacing w:line="480" w:lineRule="exact"/>
              <w:ind w:firstLine="0"/>
              <w:jc w:val="center"/>
              <w:rPr>
                <w:sz w:val="28"/>
              </w:rPr>
            </w:pPr>
            <w:r>
              <w:rPr>
                <w:rFonts w:hint="eastAsia"/>
                <w:sz w:val="28"/>
              </w:rPr>
              <w:t>建筑面积</w:t>
            </w:r>
          </w:p>
          <w:p w:rsidR="002344C9" w:rsidRDefault="002344C9">
            <w:pPr>
              <w:pStyle w:val="a5"/>
              <w:spacing w:line="480" w:lineRule="exact"/>
              <w:ind w:firstLine="0"/>
              <w:jc w:val="center"/>
              <w:rPr>
                <w:sz w:val="28"/>
              </w:rPr>
            </w:pPr>
            <w:r>
              <w:rPr>
                <w:rFonts w:hint="eastAsia"/>
                <w:sz w:val="28"/>
              </w:rPr>
              <w:t>（m</w:t>
            </w:r>
            <w:r>
              <w:rPr>
                <w:rFonts w:hint="eastAsia"/>
                <w:sz w:val="28"/>
                <w:vertAlign w:val="superscript"/>
              </w:rPr>
              <w:t>2</w:t>
            </w:r>
            <w:r>
              <w:rPr>
                <w:rFonts w:hint="eastAsia"/>
                <w:sz w:val="28"/>
              </w:rPr>
              <w:t>）</w:t>
            </w:r>
          </w:p>
        </w:tc>
        <w:tc>
          <w:tcPr>
            <w:tcW w:w="2138" w:type="dxa"/>
            <w:vAlign w:val="center"/>
          </w:tcPr>
          <w:p w:rsidR="002344C9" w:rsidRDefault="002344C9">
            <w:pPr>
              <w:pStyle w:val="a5"/>
              <w:spacing w:line="480" w:lineRule="exact"/>
              <w:ind w:firstLine="0"/>
              <w:jc w:val="center"/>
              <w:rPr>
                <w:sz w:val="28"/>
              </w:rPr>
            </w:pPr>
          </w:p>
        </w:tc>
      </w:tr>
      <w:tr w:rsidR="002344C9">
        <w:tc>
          <w:tcPr>
            <w:tcW w:w="2448" w:type="dxa"/>
            <w:vAlign w:val="center"/>
          </w:tcPr>
          <w:p w:rsidR="002344C9" w:rsidRDefault="002344C9">
            <w:pPr>
              <w:pStyle w:val="a5"/>
              <w:spacing w:line="480" w:lineRule="exact"/>
              <w:ind w:firstLine="0"/>
              <w:jc w:val="center"/>
              <w:rPr>
                <w:sz w:val="28"/>
              </w:rPr>
            </w:pPr>
            <w:r>
              <w:rPr>
                <w:rFonts w:hint="eastAsia"/>
                <w:sz w:val="28"/>
              </w:rPr>
              <w:t>工程总造价</w:t>
            </w:r>
          </w:p>
          <w:p w:rsidR="002344C9" w:rsidRDefault="002344C9">
            <w:pPr>
              <w:pStyle w:val="a5"/>
              <w:spacing w:line="480" w:lineRule="exact"/>
              <w:ind w:firstLine="0"/>
              <w:jc w:val="center"/>
              <w:rPr>
                <w:sz w:val="28"/>
              </w:rPr>
            </w:pPr>
            <w:r>
              <w:rPr>
                <w:rFonts w:hint="eastAsia"/>
                <w:sz w:val="28"/>
              </w:rPr>
              <w:t>（万元）</w:t>
            </w:r>
          </w:p>
        </w:tc>
        <w:tc>
          <w:tcPr>
            <w:tcW w:w="2340" w:type="dxa"/>
            <w:vAlign w:val="center"/>
          </w:tcPr>
          <w:p w:rsidR="002344C9" w:rsidRDefault="002344C9">
            <w:pPr>
              <w:pStyle w:val="a5"/>
              <w:spacing w:line="480" w:lineRule="exact"/>
              <w:ind w:firstLine="0"/>
              <w:jc w:val="center"/>
              <w:rPr>
                <w:sz w:val="28"/>
              </w:rPr>
            </w:pPr>
          </w:p>
        </w:tc>
        <w:tc>
          <w:tcPr>
            <w:tcW w:w="2360" w:type="dxa"/>
            <w:vAlign w:val="center"/>
          </w:tcPr>
          <w:p w:rsidR="002344C9" w:rsidRDefault="002344C9">
            <w:pPr>
              <w:pStyle w:val="a5"/>
              <w:spacing w:line="480" w:lineRule="exact"/>
              <w:ind w:firstLine="0"/>
              <w:jc w:val="center"/>
              <w:rPr>
                <w:sz w:val="28"/>
              </w:rPr>
            </w:pPr>
            <w:r>
              <w:rPr>
                <w:rFonts w:hint="eastAsia"/>
                <w:sz w:val="28"/>
              </w:rPr>
              <w:t>结构层次</w:t>
            </w:r>
          </w:p>
        </w:tc>
        <w:tc>
          <w:tcPr>
            <w:tcW w:w="2138" w:type="dxa"/>
            <w:vAlign w:val="center"/>
          </w:tcPr>
          <w:p w:rsidR="002344C9" w:rsidRDefault="002344C9">
            <w:pPr>
              <w:pStyle w:val="a5"/>
              <w:spacing w:line="480" w:lineRule="exact"/>
              <w:ind w:firstLine="0"/>
              <w:jc w:val="center"/>
              <w:rPr>
                <w:sz w:val="28"/>
              </w:rPr>
            </w:pPr>
          </w:p>
        </w:tc>
      </w:tr>
      <w:tr w:rsidR="002344C9">
        <w:tc>
          <w:tcPr>
            <w:tcW w:w="2448" w:type="dxa"/>
            <w:vAlign w:val="center"/>
          </w:tcPr>
          <w:p w:rsidR="002344C9" w:rsidRDefault="002344C9">
            <w:pPr>
              <w:pStyle w:val="a5"/>
              <w:spacing w:line="480" w:lineRule="exact"/>
              <w:ind w:firstLine="0"/>
              <w:jc w:val="center"/>
              <w:rPr>
                <w:sz w:val="28"/>
              </w:rPr>
            </w:pPr>
            <w:r>
              <w:rPr>
                <w:rFonts w:hint="eastAsia"/>
                <w:sz w:val="28"/>
              </w:rPr>
              <w:t>工程详细地址</w:t>
            </w:r>
          </w:p>
        </w:tc>
        <w:tc>
          <w:tcPr>
            <w:tcW w:w="2340" w:type="dxa"/>
            <w:vAlign w:val="center"/>
          </w:tcPr>
          <w:p w:rsidR="002344C9" w:rsidRDefault="002344C9">
            <w:pPr>
              <w:pStyle w:val="a5"/>
              <w:spacing w:line="480" w:lineRule="exact"/>
              <w:ind w:firstLine="0"/>
              <w:jc w:val="center"/>
              <w:rPr>
                <w:sz w:val="28"/>
              </w:rPr>
            </w:pPr>
          </w:p>
        </w:tc>
        <w:tc>
          <w:tcPr>
            <w:tcW w:w="2360" w:type="dxa"/>
            <w:vAlign w:val="center"/>
          </w:tcPr>
          <w:p w:rsidR="002344C9" w:rsidRDefault="002344C9">
            <w:pPr>
              <w:pStyle w:val="a5"/>
              <w:spacing w:line="480" w:lineRule="exact"/>
              <w:ind w:firstLine="0"/>
              <w:jc w:val="center"/>
              <w:rPr>
                <w:sz w:val="28"/>
              </w:rPr>
            </w:pPr>
            <w:r>
              <w:rPr>
                <w:rFonts w:hint="eastAsia"/>
                <w:sz w:val="28"/>
              </w:rPr>
              <w:t>合同开、竣工</w:t>
            </w:r>
          </w:p>
          <w:p w:rsidR="002344C9" w:rsidRDefault="002344C9">
            <w:pPr>
              <w:pStyle w:val="a5"/>
              <w:spacing w:line="480" w:lineRule="exact"/>
              <w:ind w:firstLine="0"/>
              <w:jc w:val="center"/>
              <w:rPr>
                <w:sz w:val="28"/>
              </w:rPr>
            </w:pPr>
            <w:r>
              <w:rPr>
                <w:rFonts w:hint="eastAsia"/>
                <w:sz w:val="28"/>
              </w:rPr>
              <w:t>时  间</w:t>
            </w:r>
          </w:p>
        </w:tc>
        <w:tc>
          <w:tcPr>
            <w:tcW w:w="2138" w:type="dxa"/>
            <w:vAlign w:val="center"/>
          </w:tcPr>
          <w:p w:rsidR="002344C9" w:rsidRDefault="002344C9">
            <w:pPr>
              <w:pStyle w:val="a5"/>
              <w:spacing w:line="480" w:lineRule="exact"/>
              <w:ind w:firstLine="0"/>
              <w:jc w:val="center"/>
              <w:rPr>
                <w:sz w:val="28"/>
              </w:rPr>
            </w:pPr>
          </w:p>
        </w:tc>
      </w:tr>
      <w:tr w:rsidR="002344C9">
        <w:tc>
          <w:tcPr>
            <w:tcW w:w="2448" w:type="dxa"/>
            <w:vAlign w:val="center"/>
          </w:tcPr>
          <w:p w:rsidR="002344C9" w:rsidRDefault="002344C9">
            <w:pPr>
              <w:pStyle w:val="a5"/>
              <w:spacing w:line="480" w:lineRule="exact"/>
              <w:ind w:firstLine="0"/>
              <w:jc w:val="center"/>
              <w:rPr>
                <w:sz w:val="28"/>
              </w:rPr>
            </w:pPr>
            <w:r>
              <w:rPr>
                <w:rFonts w:hint="eastAsia"/>
                <w:sz w:val="28"/>
              </w:rPr>
              <w:t>项目经理及资质</w:t>
            </w:r>
          </w:p>
          <w:p w:rsidR="002344C9" w:rsidRDefault="002344C9">
            <w:pPr>
              <w:pStyle w:val="a5"/>
              <w:spacing w:line="480" w:lineRule="exact"/>
              <w:ind w:firstLine="0"/>
              <w:jc w:val="center"/>
              <w:rPr>
                <w:sz w:val="28"/>
              </w:rPr>
            </w:pPr>
            <w:r>
              <w:rPr>
                <w:rFonts w:hint="eastAsia"/>
                <w:sz w:val="28"/>
              </w:rPr>
              <w:t>等级、证书号码</w:t>
            </w:r>
          </w:p>
        </w:tc>
        <w:tc>
          <w:tcPr>
            <w:tcW w:w="2340" w:type="dxa"/>
            <w:vAlign w:val="center"/>
          </w:tcPr>
          <w:p w:rsidR="002344C9" w:rsidRDefault="002344C9">
            <w:pPr>
              <w:pStyle w:val="a5"/>
              <w:spacing w:line="480" w:lineRule="exact"/>
              <w:ind w:firstLine="0"/>
              <w:jc w:val="center"/>
              <w:rPr>
                <w:sz w:val="28"/>
              </w:rPr>
            </w:pPr>
          </w:p>
        </w:tc>
        <w:tc>
          <w:tcPr>
            <w:tcW w:w="2360" w:type="dxa"/>
            <w:vAlign w:val="center"/>
          </w:tcPr>
          <w:p w:rsidR="002344C9" w:rsidRDefault="002344C9">
            <w:pPr>
              <w:pStyle w:val="a5"/>
              <w:spacing w:line="480" w:lineRule="exact"/>
              <w:ind w:firstLine="0"/>
              <w:jc w:val="center"/>
              <w:rPr>
                <w:sz w:val="28"/>
              </w:rPr>
            </w:pPr>
            <w:r>
              <w:rPr>
                <w:rFonts w:hint="eastAsia"/>
                <w:sz w:val="28"/>
              </w:rPr>
              <w:t>安全员及</w:t>
            </w:r>
          </w:p>
          <w:p w:rsidR="002344C9" w:rsidRDefault="002344C9">
            <w:pPr>
              <w:pStyle w:val="a5"/>
              <w:spacing w:line="480" w:lineRule="exact"/>
              <w:ind w:firstLine="0"/>
              <w:jc w:val="center"/>
              <w:rPr>
                <w:sz w:val="28"/>
              </w:rPr>
            </w:pPr>
            <w:r>
              <w:rPr>
                <w:rFonts w:hint="eastAsia"/>
                <w:sz w:val="28"/>
              </w:rPr>
              <w:t>证书号码</w:t>
            </w:r>
          </w:p>
        </w:tc>
        <w:tc>
          <w:tcPr>
            <w:tcW w:w="2138" w:type="dxa"/>
            <w:vAlign w:val="center"/>
          </w:tcPr>
          <w:p w:rsidR="002344C9" w:rsidRDefault="002344C9">
            <w:pPr>
              <w:pStyle w:val="a5"/>
              <w:spacing w:line="480" w:lineRule="exact"/>
              <w:ind w:firstLine="0"/>
              <w:jc w:val="center"/>
              <w:rPr>
                <w:sz w:val="28"/>
              </w:rPr>
            </w:pPr>
          </w:p>
        </w:tc>
      </w:tr>
      <w:tr w:rsidR="002344C9">
        <w:tc>
          <w:tcPr>
            <w:tcW w:w="2448" w:type="dxa"/>
            <w:vAlign w:val="center"/>
          </w:tcPr>
          <w:p w:rsidR="000463C3" w:rsidRDefault="000463C3" w:rsidP="000463C3">
            <w:pPr>
              <w:pStyle w:val="a5"/>
              <w:spacing w:line="480" w:lineRule="exact"/>
              <w:ind w:firstLine="0"/>
              <w:jc w:val="center"/>
              <w:rPr>
                <w:sz w:val="28"/>
              </w:rPr>
            </w:pPr>
            <w:r>
              <w:rPr>
                <w:rFonts w:hint="eastAsia"/>
                <w:sz w:val="28"/>
              </w:rPr>
              <w:t>项目技术</w:t>
            </w:r>
          </w:p>
          <w:p w:rsidR="002344C9" w:rsidRDefault="000463C3" w:rsidP="000463C3">
            <w:pPr>
              <w:pStyle w:val="a5"/>
              <w:spacing w:line="480" w:lineRule="exact"/>
              <w:ind w:firstLine="0"/>
              <w:jc w:val="center"/>
              <w:rPr>
                <w:sz w:val="28"/>
              </w:rPr>
            </w:pPr>
            <w:r>
              <w:rPr>
                <w:rFonts w:hint="eastAsia"/>
                <w:sz w:val="28"/>
              </w:rPr>
              <w:t>负责人</w:t>
            </w:r>
          </w:p>
        </w:tc>
        <w:tc>
          <w:tcPr>
            <w:tcW w:w="2340" w:type="dxa"/>
            <w:vAlign w:val="center"/>
          </w:tcPr>
          <w:p w:rsidR="002344C9" w:rsidRDefault="002344C9">
            <w:pPr>
              <w:pStyle w:val="a5"/>
              <w:spacing w:line="480" w:lineRule="exact"/>
              <w:ind w:firstLine="0"/>
              <w:jc w:val="center"/>
              <w:rPr>
                <w:sz w:val="28"/>
              </w:rPr>
            </w:pPr>
          </w:p>
        </w:tc>
        <w:tc>
          <w:tcPr>
            <w:tcW w:w="2360" w:type="dxa"/>
            <w:vAlign w:val="center"/>
          </w:tcPr>
          <w:p w:rsidR="002344C9" w:rsidRDefault="000463C3">
            <w:pPr>
              <w:pStyle w:val="a5"/>
              <w:spacing w:line="480" w:lineRule="exact"/>
              <w:ind w:firstLine="0"/>
              <w:jc w:val="center"/>
              <w:rPr>
                <w:sz w:val="28"/>
              </w:rPr>
            </w:pPr>
            <w:r>
              <w:rPr>
                <w:rFonts w:hint="eastAsia"/>
                <w:sz w:val="28"/>
              </w:rPr>
              <w:t>施工单位分管领导及联系电话</w:t>
            </w:r>
          </w:p>
        </w:tc>
        <w:tc>
          <w:tcPr>
            <w:tcW w:w="2138" w:type="dxa"/>
            <w:vAlign w:val="center"/>
          </w:tcPr>
          <w:p w:rsidR="002344C9" w:rsidRDefault="002344C9">
            <w:pPr>
              <w:pStyle w:val="a5"/>
              <w:spacing w:line="480" w:lineRule="exact"/>
              <w:ind w:firstLine="0"/>
              <w:jc w:val="center"/>
              <w:rPr>
                <w:sz w:val="28"/>
              </w:rPr>
            </w:pPr>
          </w:p>
        </w:tc>
      </w:tr>
      <w:tr w:rsidR="002344C9">
        <w:tc>
          <w:tcPr>
            <w:tcW w:w="2448" w:type="dxa"/>
            <w:vAlign w:val="center"/>
          </w:tcPr>
          <w:p w:rsidR="002344C9" w:rsidRDefault="002344C9">
            <w:pPr>
              <w:pStyle w:val="a5"/>
              <w:spacing w:line="480" w:lineRule="exact"/>
              <w:ind w:firstLine="0"/>
              <w:jc w:val="center"/>
              <w:rPr>
                <w:sz w:val="28"/>
              </w:rPr>
            </w:pPr>
            <w:r>
              <w:rPr>
                <w:rFonts w:hint="eastAsia"/>
                <w:sz w:val="28"/>
              </w:rPr>
              <w:t>基坑开挖最大</w:t>
            </w:r>
          </w:p>
          <w:p w:rsidR="002344C9" w:rsidRDefault="002344C9">
            <w:pPr>
              <w:pStyle w:val="a5"/>
              <w:spacing w:line="480" w:lineRule="exact"/>
              <w:ind w:firstLine="0"/>
              <w:jc w:val="center"/>
              <w:rPr>
                <w:sz w:val="28"/>
              </w:rPr>
            </w:pPr>
            <w:r>
              <w:rPr>
                <w:rFonts w:hint="eastAsia"/>
                <w:sz w:val="28"/>
              </w:rPr>
              <w:t>深度（m）</w:t>
            </w:r>
          </w:p>
        </w:tc>
        <w:tc>
          <w:tcPr>
            <w:tcW w:w="2340" w:type="dxa"/>
            <w:vAlign w:val="center"/>
          </w:tcPr>
          <w:p w:rsidR="002344C9" w:rsidRDefault="002344C9">
            <w:pPr>
              <w:pStyle w:val="a5"/>
              <w:spacing w:line="480" w:lineRule="exact"/>
              <w:ind w:firstLine="0"/>
              <w:jc w:val="center"/>
              <w:rPr>
                <w:sz w:val="28"/>
              </w:rPr>
            </w:pPr>
          </w:p>
        </w:tc>
        <w:tc>
          <w:tcPr>
            <w:tcW w:w="2360" w:type="dxa"/>
            <w:vAlign w:val="center"/>
          </w:tcPr>
          <w:p w:rsidR="002344C9" w:rsidRDefault="002344C9">
            <w:pPr>
              <w:pStyle w:val="a5"/>
              <w:spacing w:line="480" w:lineRule="exact"/>
              <w:ind w:firstLine="0"/>
              <w:jc w:val="center"/>
              <w:rPr>
                <w:sz w:val="28"/>
              </w:rPr>
            </w:pPr>
            <w:r>
              <w:rPr>
                <w:rFonts w:hint="eastAsia"/>
                <w:sz w:val="28"/>
              </w:rPr>
              <w:t>模板支撑最大高度及最大跨度(m)</w:t>
            </w:r>
          </w:p>
        </w:tc>
        <w:tc>
          <w:tcPr>
            <w:tcW w:w="2138" w:type="dxa"/>
            <w:vAlign w:val="center"/>
          </w:tcPr>
          <w:p w:rsidR="002344C9" w:rsidRDefault="002344C9">
            <w:pPr>
              <w:pStyle w:val="a5"/>
              <w:spacing w:line="480" w:lineRule="exact"/>
              <w:ind w:firstLine="0"/>
              <w:jc w:val="center"/>
              <w:rPr>
                <w:sz w:val="28"/>
              </w:rPr>
            </w:pPr>
          </w:p>
        </w:tc>
      </w:tr>
      <w:tr w:rsidR="002344C9">
        <w:trPr>
          <w:cantSplit/>
        </w:trPr>
        <w:tc>
          <w:tcPr>
            <w:tcW w:w="2448" w:type="dxa"/>
            <w:vAlign w:val="center"/>
          </w:tcPr>
          <w:p w:rsidR="002344C9" w:rsidRDefault="002344C9">
            <w:pPr>
              <w:pStyle w:val="a5"/>
              <w:spacing w:line="480" w:lineRule="exact"/>
              <w:ind w:firstLine="0"/>
              <w:jc w:val="center"/>
              <w:rPr>
                <w:sz w:val="28"/>
              </w:rPr>
            </w:pPr>
          </w:p>
          <w:p w:rsidR="002344C9" w:rsidRDefault="002344C9">
            <w:pPr>
              <w:pStyle w:val="a5"/>
              <w:spacing w:line="480" w:lineRule="exact"/>
              <w:ind w:firstLine="0"/>
              <w:jc w:val="center"/>
              <w:rPr>
                <w:sz w:val="28"/>
              </w:rPr>
            </w:pPr>
            <w:r>
              <w:rPr>
                <w:rFonts w:hint="eastAsia"/>
                <w:sz w:val="28"/>
              </w:rPr>
              <w:t>变  更</w:t>
            </w:r>
          </w:p>
          <w:p w:rsidR="002344C9" w:rsidRDefault="002344C9">
            <w:pPr>
              <w:pStyle w:val="a5"/>
              <w:spacing w:line="480" w:lineRule="exact"/>
              <w:ind w:firstLine="0"/>
              <w:jc w:val="center"/>
              <w:rPr>
                <w:sz w:val="28"/>
              </w:rPr>
            </w:pPr>
            <w:r>
              <w:rPr>
                <w:rFonts w:hint="eastAsia"/>
                <w:sz w:val="28"/>
              </w:rPr>
              <w:t>情  况</w:t>
            </w:r>
          </w:p>
          <w:p w:rsidR="002344C9" w:rsidRDefault="002344C9">
            <w:pPr>
              <w:pStyle w:val="a5"/>
              <w:spacing w:line="480" w:lineRule="exact"/>
              <w:ind w:firstLine="0"/>
              <w:jc w:val="center"/>
              <w:rPr>
                <w:sz w:val="28"/>
              </w:rPr>
            </w:pPr>
            <w:r>
              <w:rPr>
                <w:rFonts w:hint="eastAsia"/>
                <w:sz w:val="28"/>
              </w:rPr>
              <w:t>记  录</w:t>
            </w:r>
          </w:p>
          <w:p w:rsidR="002344C9" w:rsidRDefault="002344C9">
            <w:pPr>
              <w:pStyle w:val="a5"/>
              <w:spacing w:line="480" w:lineRule="exact"/>
              <w:ind w:firstLine="0"/>
              <w:jc w:val="center"/>
              <w:rPr>
                <w:sz w:val="28"/>
              </w:rPr>
            </w:pPr>
          </w:p>
        </w:tc>
        <w:tc>
          <w:tcPr>
            <w:tcW w:w="6838" w:type="dxa"/>
            <w:gridSpan w:val="3"/>
            <w:vAlign w:val="center"/>
          </w:tcPr>
          <w:p w:rsidR="002344C9" w:rsidRDefault="002344C9">
            <w:pPr>
              <w:pStyle w:val="a5"/>
              <w:spacing w:line="480" w:lineRule="exact"/>
              <w:ind w:firstLine="0"/>
              <w:jc w:val="center"/>
              <w:rPr>
                <w:sz w:val="28"/>
              </w:rPr>
            </w:pPr>
          </w:p>
        </w:tc>
      </w:tr>
    </w:tbl>
    <w:p w:rsidR="002344C9" w:rsidRDefault="002344C9">
      <w:pPr>
        <w:pStyle w:val="a5"/>
        <w:spacing w:line="480" w:lineRule="exact"/>
        <w:ind w:firstLine="0"/>
        <w:rPr>
          <w:sz w:val="28"/>
        </w:rPr>
      </w:pPr>
      <w:r>
        <w:rPr>
          <w:rFonts w:hint="eastAsia"/>
          <w:sz w:val="28"/>
        </w:rPr>
        <w:t>注：1、以上工程概况由施工企业如实填写，变更情况由市建筑工程安全监督站填写；</w:t>
      </w:r>
    </w:p>
    <w:p w:rsidR="002344C9" w:rsidRDefault="002344C9">
      <w:pPr>
        <w:pStyle w:val="a5"/>
        <w:spacing w:line="480" w:lineRule="exact"/>
        <w:rPr>
          <w:sz w:val="28"/>
        </w:rPr>
      </w:pPr>
      <w:r>
        <w:rPr>
          <w:rFonts w:hint="eastAsia"/>
          <w:sz w:val="28"/>
        </w:rPr>
        <w:t>2、工程项目管理人员如有变更，由施工企业提出申请，经审批后，由市建筑工程安全监督站写。</w:t>
      </w:r>
    </w:p>
    <w:p w:rsidR="002344C9" w:rsidRDefault="002344C9">
      <w:pPr>
        <w:pStyle w:val="a5"/>
        <w:spacing w:line="640" w:lineRule="exact"/>
        <w:jc w:val="center"/>
        <w:rPr>
          <w:rFonts w:ascii="黑体" w:eastAsia="黑体"/>
          <w:sz w:val="44"/>
        </w:rPr>
      </w:pPr>
      <w:r>
        <w:rPr>
          <w:rFonts w:ascii="黑体" w:eastAsia="黑体" w:hint="eastAsia"/>
          <w:sz w:val="44"/>
        </w:rPr>
        <w:lastRenderedPageBreak/>
        <w:t>工程项目安全生产（文明施工）责任书</w:t>
      </w:r>
    </w:p>
    <w:p w:rsidR="002344C9" w:rsidRDefault="002344C9">
      <w:pPr>
        <w:pStyle w:val="a5"/>
        <w:spacing w:line="640" w:lineRule="exact"/>
        <w:jc w:val="center"/>
      </w:pPr>
    </w:p>
    <w:p w:rsidR="002344C9" w:rsidRDefault="002344C9">
      <w:pPr>
        <w:pStyle w:val="a5"/>
        <w:spacing w:line="640" w:lineRule="exact"/>
        <w:ind w:firstLine="600"/>
      </w:pPr>
      <w:r>
        <w:rPr>
          <w:rFonts w:hint="eastAsia"/>
        </w:rPr>
        <w:t>为认真贯彻执行“安全第一、预防为主</w:t>
      </w:r>
      <w:r w:rsidR="000463C3">
        <w:rPr>
          <w:rFonts w:hint="eastAsia"/>
        </w:rPr>
        <w:t>、综合治理</w:t>
      </w:r>
      <w:r>
        <w:rPr>
          <w:rFonts w:hint="eastAsia"/>
        </w:rPr>
        <w:t>”的方针政策，强化安全生产责任管理网络，确保安全技术措施及管理措施的落实，明确安全生产目标，保证工程建设的顺利进行，根据《中华人民共和国建筑法》《建设工程安全生产管理条例》及《温州市建筑工程施工安全管理办法》及其他法律、法规规定，受温州市</w:t>
      </w:r>
      <w:r w:rsidR="000463C3">
        <w:rPr>
          <w:rFonts w:hint="eastAsia"/>
        </w:rPr>
        <w:t>住建委</w:t>
      </w:r>
      <w:r>
        <w:rPr>
          <w:rFonts w:hint="eastAsia"/>
        </w:rPr>
        <w:t>委托，温州市建筑工程安全监督站（以下简称市安监站）与市管各工程项目签订《工程项目安全生产（文明施工）责任书》，接受市安监站对该工程项目的安全监督，并明确以下安全生产目标及责任。</w:t>
      </w:r>
    </w:p>
    <w:p w:rsidR="002344C9" w:rsidRDefault="002344C9">
      <w:pPr>
        <w:pStyle w:val="a5"/>
        <w:spacing w:line="640" w:lineRule="exact"/>
        <w:ind w:firstLine="600"/>
        <w:rPr>
          <w:b/>
          <w:bCs/>
        </w:rPr>
      </w:pPr>
      <w:r>
        <w:rPr>
          <w:rFonts w:hint="eastAsia"/>
          <w:b/>
          <w:bCs/>
        </w:rPr>
        <w:t>一、施工安全生产目标</w:t>
      </w:r>
    </w:p>
    <w:p w:rsidR="002344C9" w:rsidRDefault="002344C9">
      <w:pPr>
        <w:pStyle w:val="a5"/>
        <w:spacing w:line="640" w:lineRule="exact"/>
        <w:ind w:firstLine="600"/>
      </w:pPr>
      <w:r>
        <w:rPr>
          <w:rFonts w:hint="eastAsia"/>
        </w:rPr>
        <w:t>1</w:t>
      </w:r>
      <w:r w:rsidR="002075D2">
        <w:rPr>
          <w:rFonts w:hint="eastAsia"/>
        </w:rPr>
        <w:t>、施工期间不发生一起一般及</w:t>
      </w:r>
      <w:r>
        <w:rPr>
          <w:rFonts w:hint="eastAsia"/>
        </w:rPr>
        <w:t>以上的重大伤亡事故，一次重伤1-2人的事故不超过一起；</w:t>
      </w:r>
    </w:p>
    <w:p w:rsidR="002344C9" w:rsidRDefault="002344C9">
      <w:pPr>
        <w:pStyle w:val="a5"/>
        <w:spacing w:line="640" w:lineRule="exact"/>
        <w:ind w:firstLine="600"/>
      </w:pPr>
      <w:r>
        <w:rPr>
          <w:rFonts w:hint="eastAsia"/>
        </w:rPr>
        <w:t>2、施工期间不发生由构筑物坍塌而造成直接经济损失10万元以上的事故；</w:t>
      </w:r>
    </w:p>
    <w:p w:rsidR="002344C9" w:rsidRDefault="002344C9">
      <w:pPr>
        <w:pStyle w:val="a5"/>
        <w:spacing w:line="640" w:lineRule="exact"/>
        <w:ind w:firstLine="600"/>
      </w:pPr>
      <w:r>
        <w:rPr>
          <w:rFonts w:hint="eastAsia"/>
        </w:rPr>
        <w:t>3、施工期间不发生支模架、脚手架、大型施工机具、深基坑坍塌、火灾等责任事故；</w:t>
      </w:r>
    </w:p>
    <w:p w:rsidR="002344C9" w:rsidRDefault="002344C9">
      <w:pPr>
        <w:pStyle w:val="a5"/>
        <w:spacing w:line="640" w:lineRule="exact"/>
        <w:ind w:firstLine="600"/>
      </w:pPr>
      <w:r>
        <w:rPr>
          <w:rFonts w:hint="eastAsia"/>
        </w:rPr>
        <w:t>4、施工期间达到</w:t>
      </w:r>
      <w:r>
        <w:rPr>
          <w:rFonts w:hint="eastAsia"/>
          <w:u w:val="single"/>
        </w:rPr>
        <w:t xml:space="preserve">            </w:t>
      </w:r>
      <w:r>
        <w:rPr>
          <w:rFonts w:hint="eastAsia"/>
        </w:rPr>
        <w:t>（省级、市级、县级文明标化工地）标准。</w:t>
      </w:r>
    </w:p>
    <w:p w:rsidR="002344C9" w:rsidRDefault="002344C9">
      <w:pPr>
        <w:pStyle w:val="a5"/>
        <w:spacing w:line="640" w:lineRule="exact"/>
        <w:ind w:firstLine="600"/>
      </w:pPr>
      <w:r>
        <w:rPr>
          <w:rFonts w:hint="eastAsia"/>
        </w:rPr>
        <w:t>注：市区工程项目必须创建文明标化工地</w:t>
      </w:r>
    </w:p>
    <w:p w:rsidR="002344C9" w:rsidRDefault="0071575C">
      <w:pPr>
        <w:pStyle w:val="a5"/>
        <w:spacing w:line="640" w:lineRule="exact"/>
        <w:ind w:firstLine="600"/>
        <w:rPr>
          <w:b/>
          <w:bCs/>
        </w:rPr>
      </w:pPr>
      <w:r>
        <w:rPr>
          <w:rFonts w:hint="eastAsia"/>
          <w:b/>
          <w:bCs/>
        </w:rPr>
        <w:lastRenderedPageBreak/>
        <w:t>二、施工安全阶段控制点</w:t>
      </w:r>
    </w:p>
    <w:p w:rsidR="002344C9" w:rsidRDefault="002344C9">
      <w:pPr>
        <w:pStyle w:val="a5"/>
        <w:spacing w:line="640" w:lineRule="exact"/>
        <w:ind w:firstLine="600"/>
      </w:pPr>
      <w:r>
        <w:rPr>
          <w:rFonts w:hint="eastAsia"/>
        </w:rPr>
        <w:t>工程项目施工至以下阶段时，</w:t>
      </w:r>
      <w:r w:rsidR="0071575C">
        <w:rPr>
          <w:rFonts w:hint="eastAsia"/>
        </w:rPr>
        <w:t>建设单位应组织施工单位、监理单位对施工现场的安全生产情况进行全面检查，并落实整改，在整改合格后</w:t>
      </w:r>
      <w:r>
        <w:rPr>
          <w:rFonts w:hint="eastAsia"/>
        </w:rPr>
        <w:t>书面上报市安监站</w:t>
      </w:r>
      <w:r w:rsidR="0071575C">
        <w:rPr>
          <w:rFonts w:hint="eastAsia"/>
        </w:rPr>
        <w:t>，市安监站</w:t>
      </w:r>
      <w:r>
        <w:rPr>
          <w:rFonts w:hint="eastAsia"/>
        </w:rPr>
        <w:t>组织</w:t>
      </w:r>
      <w:r w:rsidR="0071575C">
        <w:rPr>
          <w:rFonts w:hint="eastAsia"/>
        </w:rPr>
        <w:t>对施工安全阶段控制点隐患排查情况进行抽检</w:t>
      </w:r>
      <w:r>
        <w:rPr>
          <w:rFonts w:hint="eastAsia"/>
        </w:rPr>
        <w:t>：</w:t>
      </w:r>
    </w:p>
    <w:p w:rsidR="002344C9" w:rsidRDefault="002344C9">
      <w:pPr>
        <w:pStyle w:val="a5"/>
        <w:spacing w:line="640" w:lineRule="exact"/>
        <w:ind w:firstLine="600"/>
      </w:pPr>
      <w:r>
        <w:rPr>
          <w:rFonts w:hint="eastAsia"/>
        </w:rPr>
        <w:t>1、第一阶段：</w:t>
      </w:r>
      <w:r>
        <w:rPr>
          <w:rFonts w:hint="eastAsia"/>
          <w:sz w:val="30"/>
          <w:u w:val="single"/>
        </w:rPr>
        <w:t xml:space="preserve">   </w:t>
      </w:r>
      <w:r w:rsidRPr="0071575C">
        <w:rPr>
          <w:rFonts w:hint="eastAsia"/>
          <w:u w:val="single"/>
        </w:rPr>
        <w:t xml:space="preserve"> </w:t>
      </w:r>
      <w:r w:rsidR="0071575C" w:rsidRPr="0071575C">
        <w:rPr>
          <w:rFonts w:hint="eastAsia"/>
          <w:u w:val="single"/>
        </w:rPr>
        <w:t>桩基完成10%－30%、</w:t>
      </w:r>
      <w:r w:rsidRPr="0071575C">
        <w:rPr>
          <w:rFonts w:hint="eastAsia"/>
          <w:u w:val="single"/>
        </w:rPr>
        <w:t xml:space="preserve"> </w:t>
      </w:r>
      <w:r>
        <w:rPr>
          <w:rFonts w:hint="eastAsia"/>
          <w:sz w:val="30"/>
          <w:u w:val="single"/>
        </w:rPr>
        <w:t xml:space="preserve">      </w:t>
      </w:r>
      <w:r w:rsidR="0071575C">
        <w:rPr>
          <w:rFonts w:hint="eastAsia"/>
          <w:sz w:val="30"/>
          <w:u w:val="single"/>
        </w:rPr>
        <w:t xml:space="preserve">        </w:t>
      </w:r>
      <w:r>
        <w:rPr>
          <w:rFonts w:hint="eastAsia"/>
          <w:sz w:val="30"/>
          <w:u w:val="single"/>
        </w:rPr>
        <w:t xml:space="preserve">   </w:t>
      </w:r>
      <w:r>
        <w:rPr>
          <w:rFonts w:hint="eastAsia"/>
        </w:rPr>
        <w:t>；</w:t>
      </w:r>
    </w:p>
    <w:p w:rsidR="002344C9" w:rsidRDefault="002344C9">
      <w:pPr>
        <w:pStyle w:val="a5"/>
        <w:spacing w:line="640" w:lineRule="exact"/>
        <w:ind w:firstLine="600"/>
      </w:pPr>
      <w:r>
        <w:rPr>
          <w:rFonts w:hint="eastAsia"/>
        </w:rPr>
        <w:t>2、第二阶段：</w:t>
      </w:r>
      <w:r>
        <w:rPr>
          <w:rFonts w:hint="eastAsia"/>
          <w:sz w:val="30"/>
          <w:u w:val="single"/>
        </w:rPr>
        <w:t xml:space="preserve"> </w:t>
      </w:r>
      <w:r w:rsidR="0071575C">
        <w:rPr>
          <w:rFonts w:hint="eastAsia"/>
          <w:sz w:val="30"/>
          <w:u w:val="single"/>
        </w:rPr>
        <w:t xml:space="preserve">  </w:t>
      </w:r>
      <w:r w:rsidR="0071575C" w:rsidRPr="0071575C">
        <w:rPr>
          <w:rFonts w:hint="eastAsia"/>
          <w:u w:val="single"/>
        </w:rPr>
        <w:t xml:space="preserve">基坑开挖完成10%-30%  </w:t>
      </w:r>
      <w:r w:rsidR="0071575C">
        <w:rPr>
          <w:rFonts w:hint="eastAsia"/>
          <w:sz w:val="30"/>
          <w:u w:val="single"/>
        </w:rPr>
        <w:t xml:space="preserve">     </w:t>
      </w:r>
      <w:r>
        <w:rPr>
          <w:rFonts w:hint="eastAsia"/>
          <w:sz w:val="30"/>
          <w:u w:val="single"/>
        </w:rPr>
        <w:t xml:space="preserve">  </w:t>
      </w:r>
      <w:r w:rsidR="0071575C">
        <w:rPr>
          <w:rFonts w:hint="eastAsia"/>
          <w:sz w:val="30"/>
          <w:u w:val="single"/>
        </w:rPr>
        <w:t xml:space="preserve">   </w:t>
      </w:r>
      <w:r>
        <w:rPr>
          <w:rFonts w:hint="eastAsia"/>
          <w:sz w:val="30"/>
          <w:u w:val="single"/>
        </w:rPr>
        <w:t xml:space="preserve">    </w:t>
      </w:r>
      <w:r>
        <w:rPr>
          <w:rFonts w:hint="eastAsia"/>
        </w:rPr>
        <w:t>；</w:t>
      </w:r>
    </w:p>
    <w:p w:rsidR="002344C9" w:rsidRDefault="002344C9">
      <w:pPr>
        <w:pStyle w:val="a5"/>
        <w:spacing w:line="640" w:lineRule="exact"/>
        <w:ind w:firstLine="600"/>
        <w:rPr>
          <w:sz w:val="30"/>
          <w:u w:val="single"/>
        </w:rPr>
      </w:pPr>
      <w:r>
        <w:rPr>
          <w:rFonts w:hint="eastAsia"/>
        </w:rPr>
        <w:t>3、第三阶段：</w:t>
      </w:r>
      <w:r w:rsidR="0071575C">
        <w:rPr>
          <w:rFonts w:hint="eastAsia"/>
          <w:sz w:val="30"/>
          <w:u w:val="single"/>
        </w:rPr>
        <w:t xml:space="preserve">   主体形</w:t>
      </w:r>
      <w:r w:rsidR="0071575C" w:rsidRPr="0071575C">
        <w:rPr>
          <w:rFonts w:hint="eastAsia"/>
          <w:u w:val="single"/>
        </w:rPr>
        <w:t>象</w:t>
      </w:r>
      <w:r w:rsidR="0071575C">
        <w:rPr>
          <w:rFonts w:hint="eastAsia"/>
          <w:u w:val="single"/>
        </w:rPr>
        <w:t>20%-4</w:t>
      </w:r>
      <w:r w:rsidR="0071575C" w:rsidRPr="0071575C">
        <w:rPr>
          <w:rFonts w:hint="eastAsia"/>
          <w:u w:val="single"/>
        </w:rPr>
        <w:t xml:space="preserve">0% </w:t>
      </w:r>
      <w:r w:rsidRPr="0071575C">
        <w:rPr>
          <w:rFonts w:hint="eastAsia"/>
          <w:u w:val="single"/>
        </w:rPr>
        <w:t xml:space="preserve">     </w:t>
      </w:r>
      <w:r w:rsidR="0071575C" w:rsidRPr="0071575C">
        <w:rPr>
          <w:rFonts w:hint="eastAsia"/>
          <w:u w:val="single"/>
        </w:rPr>
        <w:t xml:space="preserve">   </w:t>
      </w:r>
      <w:r w:rsidR="0071575C">
        <w:rPr>
          <w:rFonts w:hint="eastAsia"/>
          <w:sz w:val="30"/>
          <w:u w:val="single"/>
        </w:rPr>
        <w:t xml:space="preserve">     </w:t>
      </w:r>
      <w:r>
        <w:rPr>
          <w:rFonts w:hint="eastAsia"/>
          <w:sz w:val="30"/>
          <w:u w:val="single"/>
        </w:rPr>
        <w:t xml:space="preserve">  </w:t>
      </w:r>
      <w:r w:rsidR="0071575C">
        <w:rPr>
          <w:rFonts w:hint="eastAsia"/>
          <w:sz w:val="30"/>
          <w:u w:val="single"/>
        </w:rPr>
        <w:t xml:space="preserve">  </w:t>
      </w:r>
      <w:r>
        <w:rPr>
          <w:rFonts w:hint="eastAsia"/>
          <w:sz w:val="30"/>
          <w:u w:val="single"/>
        </w:rPr>
        <w:t xml:space="preserve">  </w:t>
      </w:r>
      <w:r>
        <w:rPr>
          <w:rFonts w:hint="eastAsia"/>
          <w:sz w:val="30"/>
        </w:rPr>
        <w:t>；</w:t>
      </w:r>
    </w:p>
    <w:p w:rsidR="002344C9" w:rsidRDefault="002344C9">
      <w:pPr>
        <w:pStyle w:val="a5"/>
        <w:spacing w:line="640" w:lineRule="exact"/>
        <w:ind w:firstLine="600"/>
      </w:pPr>
      <w:r>
        <w:rPr>
          <w:rFonts w:hint="eastAsia"/>
        </w:rPr>
        <w:t>4</w:t>
      </w:r>
      <w:r w:rsidR="0071575C">
        <w:rPr>
          <w:rFonts w:hint="eastAsia"/>
        </w:rPr>
        <w:t xml:space="preserve">、第四阶段:   </w:t>
      </w:r>
      <w:r w:rsidR="0071575C">
        <w:rPr>
          <w:rFonts w:hint="eastAsia"/>
          <w:u w:val="single"/>
        </w:rPr>
        <w:t xml:space="preserve">   主体形象进度结顶               </w:t>
      </w:r>
      <w:r>
        <w:rPr>
          <w:rFonts w:hint="eastAsia"/>
          <w:u w:val="single"/>
        </w:rPr>
        <w:t xml:space="preserve"> </w:t>
      </w:r>
      <w:r>
        <w:rPr>
          <w:rFonts w:hint="eastAsia"/>
        </w:rPr>
        <w:t>；</w:t>
      </w:r>
    </w:p>
    <w:p w:rsidR="00EF3943" w:rsidRPr="00EF3943" w:rsidRDefault="00EF3943" w:rsidP="00EF3943">
      <w:pPr>
        <w:pStyle w:val="a5"/>
        <w:spacing w:line="640" w:lineRule="exact"/>
        <w:ind w:firstLine="600"/>
      </w:pPr>
      <w:r>
        <w:rPr>
          <w:rFonts w:hint="eastAsia"/>
        </w:rPr>
        <w:t>5、第</w:t>
      </w:r>
      <w:r w:rsidR="0071575C">
        <w:rPr>
          <w:rFonts w:hint="eastAsia"/>
        </w:rPr>
        <w:t>五</w:t>
      </w:r>
      <w:r>
        <w:rPr>
          <w:rFonts w:hint="eastAsia"/>
        </w:rPr>
        <w:t>阶段：</w:t>
      </w:r>
      <w:r w:rsidR="0071575C" w:rsidRPr="0071575C">
        <w:rPr>
          <w:rFonts w:hint="eastAsia"/>
          <w:u w:val="single"/>
        </w:rPr>
        <w:t xml:space="preserve">  </w:t>
      </w:r>
      <w:r w:rsidR="006A1F4A">
        <w:rPr>
          <w:rFonts w:hint="eastAsia"/>
          <w:u w:val="single"/>
        </w:rPr>
        <w:t xml:space="preserve">外装修基本完成                </w:t>
      </w:r>
      <w:r w:rsidR="0071575C">
        <w:rPr>
          <w:rFonts w:hint="eastAsia"/>
          <w:u w:val="single"/>
        </w:rPr>
        <w:t xml:space="preserve">    </w:t>
      </w:r>
      <w:r>
        <w:rPr>
          <w:rFonts w:hint="eastAsia"/>
          <w:u w:val="single"/>
        </w:rPr>
        <w:t xml:space="preserve"> </w:t>
      </w:r>
      <w:r>
        <w:rPr>
          <w:rFonts w:hint="eastAsia"/>
        </w:rPr>
        <w:t>；</w:t>
      </w:r>
    </w:p>
    <w:p w:rsidR="002344C9" w:rsidRPr="004F60E0" w:rsidRDefault="002344C9" w:rsidP="0071575C">
      <w:pPr>
        <w:pStyle w:val="a5"/>
        <w:spacing w:line="640" w:lineRule="exact"/>
        <w:ind w:firstLine="600"/>
        <w:rPr>
          <w:bCs/>
        </w:rPr>
      </w:pPr>
      <w:r w:rsidRPr="004F60E0">
        <w:rPr>
          <w:rFonts w:hint="eastAsia"/>
          <w:bCs/>
        </w:rPr>
        <w:t>注：以上施工安全阶段验收位置可由市安监站安监员与工地有关人员商量决定。</w:t>
      </w:r>
    </w:p>
    <w:p w:rsidR="002344C9" w:rsidRPr="004F60E0" w:rsidRDefault="002344C9">
      <w:pPr>
        <w:pStyle w:val="a5"/>
        <w:spacing w:line="640" w:lineRule="exact"/>
        <w:ind w:firstLine="600"/>
        <w:rPr>
          <w:b/>
        </w:rPr>
      </w:pPr>
      <w:r w:rsidRPr="004F60E0">
        <w:rPr>
          <w:rFonts w:hint="eastAsia"/>
          <w:b/>
        </w:rPr>
        <w:t>三、建设单位安全责任</w:t>
      </w:r>
    </w:p>
    <w:p w:rsidR="002344C9" w:rsidRDefault="002344C9">
      <w:pPr>
        <w:pStyle w:val="a5"/>
        <w:spacing w:line="640" w:lineRule="exact"/>
        <w:ind w:firstLine="600"/>
      </w:pPr>
      <w:r>
        <w:rPr>
          <w:rFonts w:hint="eastAsia"/>
        </w:rPr>
        <w:t>（一）建设单位应当向施工单位提供施工现场及毗邻区域内供水、排水、供电、供气、供热、通信、广播电视等地下管线资料，气象和水文观测资料，相邻建筑物和构筑物、地下工程的有关资料，并保证资料的真实、准确、完整。</w:t>
      </w:r>
    </w:p>
    <w:p w:rsidR="002344C9" w:rsidRDefault="002344C9">
      <w:pPr>
        <w:pStyle w:val="a5"/>
        <w:spacing w:line="640" w:lineRule="exact"/>
        <w:ind w:firstLine="600"/>
      </w:pPr>
      <w:r>
        <w:rPr>
          <w:rFonts w:hint="eastAsia"/>
        </w:rPr>
        <w:t>（二）建设单位不得对勘察、设计、施工、工程监理等单位提出不符合建设工程安全生产法律、法规和强制性标准规定的要求，不得压缩合同约定的工期。</w:t>
      </w:r>
    </w:p>
    <w:p w:rsidR="002344C9" w:rsidRDefault="002344C9">
      <w:pPr>
        <w:pStyle w:val="a5"/>
        <w:spacing w:line="640" w:lineRule="exact"/>
        <w:ind w:firstLine="600"/>
      </w:pPr>
      <w:r>
        <w:rPr>
          <w:rFonts w:hint="eastAsia"/>
        </w:rPr>
        <w:t>（三）建设单位在编制工程概算时，应当确定建设工程安全</w:t>
      </w:r>
      <w:r>
        <w:rPr>
          <w:rFonts w:hint="eastAsia"/>
        </w:rPr>
        <w:lastRenderedPageBreak/>
        <w:t>作业环境及安全一施工措施所需费用。</w:t>
      </w:r>
    </w:p>
    <w:p w:rsidR="002344C9" w:rsidRDefault="002344C9">
      <w:pPr>
        <w:pStyle w:val="a5"/>
        <w:spacing w:line="640" w:lineRule="exact"/>
        <w:ind w:firstLine="600"/>
      </w:pPr>
      <w:r>
        <w:rPr>
          <w:rFonts w:hint="eastAsia"/>
        </w:rPr>
        <w:t>（四）建设单位不得明示或者暗示施工单位购买、租赁、使用不符合安全施工要求的安全防护用具、机械设备、施工机具及配件、消防设施器材。</w:t>
      </w:r>
    </w:p>
    <w:p w:rsidR="002344C9" w:rsidRPr="0071575C" w:rsidRDefault="002344C9">
      <w:pPr>
        <w:pStyle w:val="a5"/>
        <w:spacing w:line="640" w:lineRule="exact"/>
        <w:ind w:firstLine="600"/>
      </w:pPr>
      <w:r>
        <w:rPr>
          <w:rFonts w:hint="eastAsia"/>
        </w:rPr>
        <w:t>（五）建设单位</w:t>
      </w:r>
      <w:r w:rsidR="0071575C">
        <w:rPr>
          <w:rFonts w:hint="eastAsia"/>
        </w:rPr>
        <w:t>应按照市住建委《</w:t>
      </w:r>
      <w:r w:rsidR="0071575C" w:rsidRPr="0071575C">
        <w:rPr>
          <w:rFonts w:hint="eastAsia"/>
          <w:bCs/>
        </w:rPr>
        <w:t>关于全面开展安全生产文明施工标准化工地创建活动的</w:t>
      </w:r>
      <w:r w:rsidR="0071575C" w:rsidRPr="0071575C">
        <w:rPr>
          <w:rFonts w:hint="eastAsia"/>
        </w:rPr>
        <w:t>通知》（温住建发〔2011〕19号）的要求，</w:t>
      </w:r>
      <w:r w:rsidRPr="0071575C">
        <w:rPr>
          <w:rFonts w:hint="eastAsia"/>
        </w:rPr>
        <w:t>督促施工单位积极创文明标化工地，</w:t>
      </w:r>
      <w:r w:rsidR="0071575C" w:rsidRPr="0071575C">
        <w:rPr>
          <w:rFonts w:hint="eastAsia"/>
        </w:rPr>
        <w:t>并在签订施工合同时，应根据招标文件中关于创文明标化工地的条款在合同专用条款中明确以下内容：1、创文明标化工地的要求；2、创文明标化工地的费用计算规定； 3、违约经济责任</w:t>
      </w:r>
      <w:r w:rsidRPr="0071575C">
        <w:rPr>
          <w:rFonts w:hint="eastAsia"/>
        </w:rPr>
        <w:t>。</w:t>
      </w:r>
    </w:p>
    <w:p w:rsidR="002344C9" w:rsidRPr="004F60E0" w:rsidRDefault="002344C9">
      <w:pPr>
        <w:pStyle w:val="a5"/>
        <w:spacing w:line="640" w:lineRule="exact"/>
        <w:ind w:firstLine="600"/>
        <w:rPr>
          <w:b/>
        </w:rPr>
      </w:pPr>
      <w:r w:rsidRPr="004F60E0">
        <w:rPr>
          <w:rFonts w:hint="eastAsia"/>
          <w:b/>
        </w:rPr>
        <w:t>四、建筑施工企业及工程项目部安全责任</w:t>
      </w:r>
    </w:p>
    <w:p w:rsidR="002344C9" w:rsidRDefault="002344C9">
      <w:pPr>
        <w:pStyle w:val="a5"/>
        <w:spacing w:line="640" w:lineRule="exact"/>
        <w:ind w:firstLine="600"/>
      </w:pPr>
      <w:r>
        <w:rPr>
          <w:rFonts w:hint="eastAsia"/>
        </w:rPr>
        <w:t>（一）建筑施工企业和工程项目部应当建立健全各级安全生产责任制和群防群治制度，</w:t>
      </w:r>
      <w:r w:rsidR="0071575C">
        <w:rPr>
          <w:rFonts w:hint="eastAsia"/>
        </w:rPr>
        <w:t>落实</w:t>
      </w:r>
      <w:r w:rsidR="0071575C" w:rsidRPr="0071575C">
        <w:t>企业负责人及项目负责人施工现场带班</w:t>
      </w:r>
      <w:r w:rsidR="0071575C">
        <w:rPr>
          <w:rFonts w:hint="eastAsia"/>
        </w:rPr>
        <w:t>制度，</w:t>
      </w:r>
      <w:r>
        <w:rPr>
          <w:rFonts w:hint="eastAsia"/>
        </w:rPr>
        <w:t>实行各级安全生产目标管理，推行施工现场标准化管理。建筑施工企业的法定代表人对本企业的安全生产负总责，工程项目经理对本项目的安全生产负责。</w:t>
      </w:r>
    </w:p>
    <w:p w:rsidR="002344C9" w:rsidRDefault="002344C9">
      <w:pPr>
        <w:pStyle w:val="a5"/>
        <w:spacing w:line="640" w:lineRule="exact"/>
        <w:ind w:firstLine="600"/>
      </w:pPr>
      <w:r>
        <w:rPr>
          <w:rFonts w:hint="eastAsia"/>
        </w:rPr>
        <w:t>（二）建筑施工企业和工程项目部必须依法加强对安全生产的监督管理，执行国家、省、市有关规范标准，积极采取措施，落</w:t>
      </w:r>
      <w:r w:rsidR="00FE049D">
        <w:rPr>
          <w:rFonts w:hint="eastAsia"/>
        </w:rPr>
        <w:t>实各项安全技术措施要求，防止伤亡和其他安全生产事故的发生。并</w:t>
      </w:r>
      <w:r w:rsidR="0071575C">
        <w:t>依法为职工参加工伤保险缴纳工伤保险费</w:t>
      </w:r>
      <w:r w:rsidR="0071575C">
        <w:rPr>
          <w:rFonts w:hint="eastAsia"/>
        </w:rPr>
        <w:t>，</w:t>
      </w:r>
      <w:r w:rsidR="0071575C">
        <w:t>鼓励</w:t>
      </w:r>
      <w:r w:rsidR="0071575C" w:rsidRPr="0071575C">
        <w:t>为从事危险作业的职工办理意外伤害保险</w:t>
      </w:r>
      <w:r w:rsidR="0071575C">
        <w:rPr>
          <w:rFonts w:hint="eastAsia"/>
        </w:rPr>
        <w:t>。</w:t>
      </w:r>
    </w:p>
    <w:p w:rsidR="002344C9" w:rsidRDefault="002344C9">
      <w:pPr>
        <w:pStyle w:val="a5"/>
        <w:spacing w:line="640" w:lineRule="exact"/>
        <w:ind w:firstLine="600"/>
      </w:pPr>
      <w:r>
        <w:rPr>
          <w:rFonts w:hint="eastAsia"/>
        </w:rPr>
        <w:lastRenderedPageBreak/>
        <w:t>（三）建筑施工企业和工程项目部对列入建设工程概算的安全作业环境及安全施工措施所需费用，应当用于施工安全防护用具及设施的采购和更新、安全旗工措施的落实、安全生产条件的改善，不得挪作他用。</w:t>
      </w:r>
    </w:p>
    <w:p w:rsidR="002344C9" w:rsidRDefault="002344C9">
      <w:pPr>
        <w:pStyle w:val="a5"/>
        <w:spacing w:line="640" w:lineRule="exact"/>
        <w:ind w:firstLine="600"/>
      </w:pPr>
      <w:r>
        <w:rPr>
          <w:rFonts w:hint="eastAsia"/>
        </w:rPr>
        <w:t>（四）建筑施工企业和工程项目部应当落实劳动安全生产教育培训制度，加强对职工安全生产的培训教育。未经安全生产教育培训的人员，不得上岗作业。</w:t>
      </w:r>
      <w:r w:rsidR="0071575C">
        <w:rPr>
          <w:rFonts w:hint="eastAsia"/>
        </w:rPr>
        <w:t>加强对建筑施工特种作业人员的管理，建筑施工特种作业人员必须经建设主管部门考核合格，取得建筑施工特种作业人员操作资格证书，方可上岗从事相应作业。</w:t>
      </w:r>
    </w:p>
    <w:p w:rsidR="002344C9" w:rsidRDefault="002344C9">
      <w:pPr>
        <w:pStyle w:val="a5"/>
        <w:spacing w:line="640" w:lineRule="exact"/>
        <w:ind w:firstLine="600"/>
      </w:pPr>
      <w:r>
        <w:rPr>
          <w:rFonts w:hint="eastAsia"/>
        </w:rPr>
        <w:t>（五）建筑施工企业和工程项目部应根据季节和生产情况的变化，定期或不定期组织安全生产全面检查或专项检查，对存在的事故隐患应当即整改。特别是在抗台及防汛过程中要措施得力，提早制订预案，做到“防患于未然”。</w:t>
      </w:r>
    </w:p>
    <w:p w:rsidR="002344C9" w:rsidRDefault="002344C9">
      <w:pPr>
        <w:pStyle w:val="a5"/>
        <w:spacing w:line="640" w:lineRule="exact"/>
        <w:ind w:firstLine="600"/>
      </w:pPr>
      <w:r>
        <w:rPr>
          <w:rFonts w:hint="eastAsia"/>
        </w:rPr>
        <w:t>（六）建筑施工企业和工程项目部使用、采购、租赁的安全防护用具、机械设备、施工机具及配件应当具有（制造）生产许可证（产品合格证）的产品，并建立安全防护用具及机械设备的采购、使用、检查、维修、保养责任制；并按规定为作业人员提供合格的施工机具和劳动防护用品，并告</w:t>
      </w:r>
      <w:r w:rsidR="0071575C">
        <w:rPr>
          <w:rFonts w:hint="eastAsia"/>
        </w:rPr>
        <w:t>知其正确的使用方法。建筑起重机械（塔吊、施工电梯、</w:t>
      </w:r>
      <w:r>
        <w:rPr>
          <w:rFonts w:hint="eastAsia"/>
        </w:rPr>
        <w:t>物料提升机</w:t>
      </w:r>
      <w:r w:rsidR="0071575C">
        <w:rPr>
          <w:rFonts w:hint="eastAsia"/>
        </w:rPr>
        <w:t>）及</w:t>
      </w:r>
      <w:r>
        <w:rPr>
          <w:rFonts w:hint="eastAsia"/>
        </w:rPr>
        <w:t>高处悬挂施工用施备必须</w:t>
      </w:r>
      <w:r w:rsidR="0071575C">
        <w:rPr>
          <w:rFonts w:hint="eastAsia"/>
        </w:rPr>
        <w:t>依法办理产权备案、安装告知、使用登记、拆卸告知等手续，</w:t>
      </w:r>
      <w:r>
        <w:rPr>
          <w:rFonts w:hint="eastAsia"/>
        </w:rPr>
        <w:t>经检测</w:t>
      </w:r>
      <w:r w:rsidR="0071575C">
        <w:rPr>
          <w:rFonts w:hint="eastAsia"/>
        </w:rPr>
        <w:t>验收</w:t>
      </w:r>
      <w:r>
        <w:rPr>
          <w:rFonts w:hint="eastAsia"/>
        </w:rPr>
        <w:t>合格后方可投入使用</w:t>
      </w:r>
      <w:r w:rsidR="0071575C">
        <w:rPr>
          <w:rFonts w:hint="eastAsia"/>
        </w:rPr>
        <w:t>，并加强起重机械的日</w:t>
      </w:r>
      <w:r w:rsidR="0071575C">
        <w:rPr>
          <w:rFonts w:hint="eastAsia"/>
        </w:rPr>
        <w:lastRenderedPageBreak/>
        <w:t>常维修保养工作，将相关情况如实记录在《建筑起重机械维修保养随机记录本》上</w:t>
      </w:r>
      <w:r>
        <w:rPr>
          <w:rFonts w:hint="eastAsia"/>
        </w:rPr>
        <w:t>。</w:t>
      </w:r>
    </w:p>
    <w:p w:rsidR="002344C9" w:rsidRDefault="002344C9">
      <w:pPr>
        <w:pStyle w:val="a5"/>
        <w:spacing w:line="640" w:lineRule="exact"/>
        <w:ind w:firstLine="600"/>
      </w:pPr>
      <w:r>
        <w:rPr>
          <w:rFonts w:hint="eastAsia"/>
        </w:rPr>
        <w:t>（七）建筑施工企业要积极采取措施，推行科学先进的施工安全管理模式，当前主要是要做好“三化”管理工作。</w:t>
      </w:r>
    </w:p>
    <w:p w:rsidR="002344C9" w:rsidRDefault="002344C9">
      <w:pPr>
        <w:pStyle w:val="a5"/>
        <w:spacing w:line="640" w:lineRule="exact"/>
        <w:ind w:firstLine="600"/>
        <w:rPr>
          <w:b/>
          <w:bCs/>
        </w:rPr>
      </w:pPr>
      <w:r>
        <w:rPr>
          <w:rFonts w:hint="eastAsia"/>
          <w:b/>
          <w:bCs/>
        </w:rPr>
        <w:t>（注：“三化”管理是指现场组织规范化、施工操作标准化、生活管理正规化）</w:t>
      </w:r>
    </w:p>
    <w:p w:rsidR="002344C9" w:rsidRDefault="002344C9">
      <w:pPr>
        <w:pStyle w:val="a5"/>
        <w:spacing w:line="640" w:lineRule="exact"/>
        <w:ind w:firstLine="600"/>
      </w:pPr>
      <w:r>
        <w:rPr>
          <w:rFonts w:hint="eastAsia"/>
        </w:rPr>
        <w:t>（八）各工程项目部必须制订工程重特大质量安全事故应急预案，并定期演练。建筑工地如发生重大事故，建筑施工企业和工程项目部应当严格保护事故现场并以最快速度向市安监站报告，采取有效措施抢救人员和财产，防止事态扩大，并积极配合事故联合调查组的调查，不得隐瞒不报、谎报、故意拖延报告期限，不得破坏事故现场。</w:t>
      </w:r>
    </w:p>
    <w:p w:rsidR="002344C9" w:rsidRDefault="002344C9">
      <w:pPr>
        <w:pStyle w:val="a5"/>
        <w:spacing w:line="640" w:lineRule="exact"/>
        <w:ind w:firstLine="600"/>
      </w:pPr>
      <w:r>
        <w:rPr>
          <w:rFonts w:hint="eastAsia"/>
        </w:rPr>
        <w:t>（九）施工期间，及时上报施工安全阶段验收，并做好施工安全的各项整改工作。工程竣工后，及时办理工程项目安全生产最终等级核定手续。</w:t>
      </w:r>
    </w:p>
    <w:p w:rsidR="002344C9" w:rsidRDefault="002344C9">
      <w:pPr>
        <w:pStyle w:val="a5"/>
        <w:spacing w:line="640" w:lineRule="exact"/>
        <w:ind w:firstLine="600"/>
      </w:pPr>
      <w:r>
        <w:rPr>
          <w:rFonts w:hint="eastAsia"/>
        </w:rPr>
        <w:t>五、监理单位安全责任</w:t>
      </w:r>
    </w:p>
    <w:p w:rsidR="002344C9" w:rsidRDefault="002344C9">
      <w:pPr>
        <w:pStyle w:val="a5"/>
        <w:spacing w:line="640" w:lineRule="exact"/>
        <w:ind w:firstLine="600"/>
      </w:pPr>
      <w:r>
        <w:rPr>
          <w:rFonts w:hint="eastAsia"/>
        </w:rPr>
        <w:t>（一）工程监理单位和监理工程师应按照法律、法规和工程建设强制性标准实施监理，对建设工程安全生产承担监理责任。</w:t>
      </w:r>
    </w:p>
    <w:p w:rsidR="002344C9" w:rsidRDefault="002344C9">
      <w:pPr>
        <w:pStyle w:val="a5"/>
        <w:spacing w:line="640" w:lineRule="exact"/>
        <w:ind w:firstLine="600"/>
      </w:pPr>
      <w:r>
        <w:rPr>
          <w:rFonts w:hint="eastAsia"/>
        </w:rPr>
        <w:t>（二）工程监理单位应当审查施工组织设计中的安全技术措施或者专项施工方案是否符合工程建设强制性标准。特别是对</w:t>
      </w:r>
      <w:r w:rsidR="0071575C">
        <w:rPr>
          <w:rFonts w:hint="eastAsia"/>
        </w:rPr>
        <w:t>超一定规模危险性较大的分部分项工程，</w:t>
      </w:r>
      <w:r>
        <w:rPr>
          <w:rFonts w:hint="eastAsia"/>
        </w:rPr>
        <w:t>要督促施工企业及时组织</w:t>
      </w:r>
      <w:r>
        <w:rPr>
          <w:rFonts w:hint="eastAsia"/>
        </w:rPr>
        <w:lastRenderedPageBreak/>
        <w:t>论证，</w:t>
      </w:r>
      <w:r w:rsidR="0071575C">
        <w:rPr>
          <w:rFonts w:hint="eastAsia"/>
        </w:rPr>
        <w:t>形成结论明确的论证报告，</w:t>
      </w:r>
      <w:r>
        <w:rPr>
          <w:rFonts w:hint="eastAsia"/>
        </w:rPr>
        <w:t>未经论证的方案一律不得投用。</w:t>
      </w:r>
    </w:p>
    <w:p w:rsidR="002344C9" w:rsidRDefault="002344C9">
      <w:pPr>
        <w:pStyle w:val="a5"/>
        <w:spacing w:line="640" w:lineRule="exact"/>
        <w:ind w:firstLine="600"/>
      </w:pPr>
      <w:r>
        <w:rPr>
          <w:rFonts w:hint="eastAsia"/>
        </w:rPr>
        <w:t>（三）工程监理单位在实施监理过程中，发现存在安全隐患的，应当要求施单位整改；情况严重的，应当要求施工单位暂时停止施工，并及时报告建设单位。施工单位拒不整改或者不停止施工，工程监理单位应当及时向市安监站报告。</w:t>
      </w:r>
    </w:p>
    <w:p w:rsidR="002344C9" w:rsidRDefault="002344C9">
      <w:pPr>
        <w:pStyle w:val="a5"/>
        <w:spacing w:line="640" w:lineRule="exact"/>
        <w:ind w:firstLine="600"/>
      </w:pPr>
      <w:r>
        <w:rPr>
          <w:rFonts w:hint="eastAsia"/>
        </w:rPr>
        <w:t>（四）督促施工单位积极开展创建文明标化工地和各项安全生产专项整治活动。</w:t>
      </w:r>
    </w:p>
    <w:p w:rsidR="002344C9" w:rsidRDefault="002344C9">
      <w:pPr>
        <w:pStyle w:val="a5"/>
        <w:spacing w:line="640" w:lineRule="exact"/>
        <w:ind w:firstLine="600"/>
      </w:pPr>
      <w:r>
        <w:rPr>
          <w:rFonts w:hint="eastAsia"/>
        </w:rPr>
        <w:t>（五）督促施工单位及时向市安监站上报施工安全阶段验收，并参与各阶段的施工安全生产验收工作。</w:t>
      </w:r>
    </w:p>
    <w:p w:rsidR="002344C9" w:rsidRPr="004F60E0" w:rsidRDefault="002344C9">
      <w:pPr>
        <w:pStyle w:val="a5"/>
        <w:spacing w:line="640" w:lineRule="exact"/>
        <w:ind w:firstLine="600"/>
        <w:rPr>
          <w:b/>
        </w:rPr>
      </w:pPr>
      <w:r w:rsidRPr="004F60E0">
        <w:rPr>
          <w:rFonts w:hint="eastAsia"/>
          <w:b/>
        </w:rPr>
        <w:t>六、市安监站安全责任</w:t>
      </w:r>
    </w:p>
    <w:p w:rsidR="002344C9" w:rsidRDefault="0071575C">
      <w:pPr>
        <w:pStyle w:val="a5"/>
        <w:spacing w:line="640" w:lineRule="exact"/>
        <w:ind w:firstLine="600"/>
      </w:pPr>
      <w:r>
        <w:rPr>
          <w:rFonts w:hint="eastAsia"/>
        </w:rPr>
        <w:t>（一）市安监站应当根据</w:t>
      </w:r>
      <w:r w:rsidR="006A1F4A">
        <w:rPr>
          <w:rFonts w:hint="eastAsia"/>
        </w:rPr>
        <w:t>企业上报的</w:t>
      </w:r>
      <w:r>
        <w:rPr>
          <w:rFonts w:hint="eastAsia"/>
        </w:rPr>
        <w:t>施工安全阶段控制点</w:t>
      </w:r>
      <w:r w:rsidR="002344C9">
        <w:rPr>
          <w:rFonts w:hint="eastAsia"/>
        </w:rPr>
        <w:t>，严格按照有关规范、标</w:t>
      </w:r>
      <w:r>
        <w:rPr>
          <w:rFonts w:hint="eastAsia"/>
        </w:rPr>
        <w:t>准在规定时间内</w:t>
      </w:r>
      <w:r w:rsidR="006A1F4A">
        <w:rPr>
          <w:rFonts w:hint="eastAsia"/>
        </w:rPr>
        <w:t>对工程项目</w:t>
      </w:r>
      <w:r>
        <w:rPr>
          <w:rFonts w:hint="eastAsia"/>
        </w:rPr>
        <w:t>组织</w:t>
      </w:r>
      <w:r w:rsidR="006A1F4A">
        <w:rPr>
          <w:rFonts w:hint="eastAsia"/>
        </w:rPr>
        <w:t>抽查</w:t>
      </w:r>
      <w:r w:rsidR="002344C9">
        <w:rPr>
          <w:rFonts w:hint="eastAsia"/>
        </w:rPr>
        <w:t>。</w:t>
      </w:r>
    </w:p>
    <w:p w:rsidR="002344C9" w:rsidRDefault="002344C9">
      <w:pPr>
        <w:pStyle w:val="a5"/>
        <w:spacing w:line="640" w:lineRule="exact"/>
        <w:ind w:firstLine="600"/>
      </w:pPr>
      <w:r>
        <w:rPr>
          <w:rFonts w:hint="eastAsia"/>
        </w:rPr>
        <w:t>（二）市安监站应当定期或不定期对建筑工地的大型设备及基坑、模板等易发生群死群伤的部位和分项工程进行</w:t>
      </w:r>
      <w:r w:rsidR="006A1F4A">
        <w:rPr>
          <w:rFonts w:hint="eastAsia"/>
        </w:rPr>
        <w:t>抽查</w:t>
      </w:r>
      <w:r>
        <w:rPr>
          <w:rFonts w:hint="eastAsia"/>
        </w:rPr>
        <w:t>，对查出的安全隐患要及时、详细指出，并督促工程项目部做好整改工作。</w:t>
      </w:r>
    </w:p>
    <w:p w:rsidR="002344C9" w:rsidRDefault="002344C9">
      <w:pPr>
        <w:pStyle w:val="a5"/>
        <w:spacing w:line="640" w:lineRule="exact"/>
        <w:ind w:firstLine="600"/>
      </w:pPr>
      <w:r>
        <w:rPr>
          <w:rFonts w:hint="eastAsia"/>
        </w:rPr>
        <w:t>（三）市安监站要加强对建筑工地的安全技术指导工作，要采取积极措施，鼓励施工企业推行和采用新的安全技术措施，保证建筑工地施工安全稳步、有序发展。</w:t>
      </w:r>
    </w:p>
    <w:p w:rsidR="002344C9" w:rsidRDefault="002344C9">
      <w:pPr>
        <w:pStyle w:val="a5"/>
        <w:spacing w:line="640" w:lineRule="exact"/>
        <w:ind w:firstLine="600"/>
        <w:rPr>
          <w:b/>
          <w:bCs/>
        </w:rPr>
      </w:pPr>
      <w:r>
        <w:rPr>
          <w:rFonts w:hint="eastAsia"/>
          <w:b/>
          <w:bCs/>
        </w:rPr>
        <w:t>七、奖罚约定</w:t>
      </w:r>
    </w:p>
    <w:p w:rsidR="004F60E0" w:rsidRDefault="002344C9">
      <w:pPr>
        <w:pStyle w:val="a5"/>
        <w:spacing w:line="640" w:lineRule="exact"/>
        <w:ind w:firstLine="600"/>
      </w:pPr>
      <w:r>
        <w:rPr>
          <w:rFonts w:hint="eastAsia"/>
        </w:rPr>
        <w:t>（一）各建筑施工企业和工程项目部必须采取积极措施，落</w:t>
      </w:r>
      <w:r>
        <w:rPr>
          <w:rFonts w:hint="eastAsia"/>
        </w:rPr>
        <w:lastRenderedPageBreak/>
        <w:t>实本责任书的安全生产目标，对完成安全生产目标，</w:t>
      </w:r>
      <w:r w:rsidR="00091AE9">
        <w:rPr>
          <w:rFonts w:hint="eastAsia"/>
        </w:rPr>
        <w:t>市住建委《</w:t>
      </w:r>
      <w:r w:rsidR="00091AE9" w:rsidRPr="0071575C">
        <w:rPr>
          <w:rFonts w:hint="eastAsia"/>
          <w:bCs/>
        </w:rPr>
        <w:t>关于全面开展安全生产文明施工标准化工地创建活动的</w:t>
      </w:r>
      <w:r w:rsidR="00091AE9" w:rsidRPr="0071575C">
        <w:rPr>
          <w:rFonts w:hint="eastAsia"/>
        </w:rPr>
        <w:t>通知》（温住建发〔2011〕19号</w:t>
      </w:r>
      <w:r w:rsidR="00091AE9" w:rsidRPr="004F60E0">
        <w:rPr>
          <w:rFonts w:hint="eastAsia"/>
          <w:bCs/>
        </w:rPr>
        <w:t>）</w:t>
      </w:r>
      <w:r w:rsidR="004F60E0">
        <w:rPr>
          <w:rFonts w:hint="eastAsia"/>
        </w:rPr>
        <w:t>，奖罚如下：</w:t>
      </w:r>
    </w:p>
    <w:p w:rsidR="004F60E0" w:rsidRDefault="004F60E0">
      <w:pPr>
        <w:pStyle w:val="a5"/>
        <w:spacing w:line="640" w:lineRule="exact"/>
        <w:ind w:firstLine="600"/>
      </w:pPr>
      <w:r>
        <w:rPr>
          <w:rFonts w:hint="eastAsia"/>
        </w:rPr>
        <w:t>1）</w:t>
      </w:r>
      <w:r w:rsidR="00091AE9" w:rsidRPr="004F60E0">
        <w:rPr>
          <w:rFonts w:hint="eastAsia"/>
        </w:rPr>
        <w:t>市区工程在施工期间未创出市标化工地的或标化认定结果为不达标的，将对其承建的施工单位和监理单位记不良行为记录，并予公示，对施工单位的企业安全生产条件情况进行复查。</w:t>
      </w:r>
      <w:r w:rsidR="00091AE9" w:rsidRPr="004F60E0">
        <w:rPr>
          <w:rFonts w:hint="eastAsia"/>
        </w:rPr>
        <w:br/>
      </w:r>
      <w:r>
        <w:rPr>
          <w:rFonts w:hint="eastAsia"/>
        </w:rPr>
        <w:t>  2）</w:t>
      </w:r>
      <w:r w:rsidR="00091AE9" w:rsidRPr="004F60E0">
        <w:rPr>
          <w:rFonts w:hint="eastAsia"/>
        </w:rPr>
        <w:t>对获得市标化工地和市标化示范工地的工程，总承包单位由市住建委分别授予“市建筑安全文明施工标准化工地”和“市建筑安全文明施工标准化示范工地”荣誉证书和奖牌，参建单位授予荣誉证书，获奖工地及主（参）建单位、监理单位和项目负责人名单将发文表彰。</w:t>
      </w:r>
      <w:r w:rsidR="00091AE9" w:rsidRPr="004F60E0">
        <w:rPr>
          <w:rFonts w:hint="eastAsia"/>
        </w:rPr>
        <w:br/>
      </w:r>
      <w:r>
        <w:rPr>
          <w:rFonts w:hint="eastAsia"/>
        </w:rPr>
        <w:t>  3）</w:t>
      </w:r>
      <w:r w:rsidR="00091AE9" w:rsidRPr="004F60E0">
        <w:rPr>
          <w:rFonts w:hint="eastAsia"/>
        </w:rPr>
        <w:t>对获得市标化示范工地奖的企业，在同时满足下列条件时，其获奖工程的项目负责人可一次性担任2个工程项目负责人：</w:t>
      </w:r>
      <w:r w:rsidR="00091AE9" w:rsidRPr="004F60E0">
        <w:rPr>
          <w:rFonts w:hint="eastAsia"/>
        </w:rPr>
        <w:br/>
        <w:t>    1、项目同处市区或同一县（市）行政区域内，项目规模之和没有超出可执业相应规模标准上限；</w:t>
      </w:r>
      <w:r w:rsidR="00091AE9" w:rsidRPr="004F60E0">
        <w:rPr>
          <w:rFonts w:hint="eastAsia"/>
        </w:rPr>
        <w:br/>
        <w:t>    2、企业近三年连续创出市建筑安全文明施工标准化工地和瓯江杯优质工程；</w:t>
      </w:r>
      <w:r w:rsidR="00091AE9" w:rsidRPr="004F60E0">
        <w:rPr>
          <w:rFonts w:hint="eastAsia"/>
        </w:rPr>
        <w:br/>
        <w:t>    3、企业在建筑业发展做大做强中有突出贡献的或已成为市骨干企业；</w:t>
      </w:r>
      <w:r w:rsidR="00091AE9" w:rsidRPr="004F60E0">
        <w:rPr>
          <w:rFonts w:hint="eastAsia"/>
        </w:rPr>
        <w:br/>
        <w:t>    4、企业近三年未发生一般及以上质量安全责任事故。</w:t>
      </w:r>
    </w:p>
    <w:p w:rsidR="002344C9" w:rsidRDefault="002344C9">
      <w:pPr>
        <w:pStyle w:val="a5"/>
        <w:spacing w:line="640" w:lineRule="exact"/>
        <w:ind w:firstLine="600"/>
      </w:pPr>
      <w:r>
        <w:rPr>
          <w:rFonts w:hint="eastAsia"/>
        </w:rPr>
        <w:t>（</w:t>
      </w:r>
      <w:r w:rsidR="004F60E0">
        <w:rPr>
          <w:rFonts w:hint="eastAsia"/>
        </w:rPr>
        <w:t>二</w:t>
      </w:r>
      <w:r>
        <w:rPr>
          <w:rFonts w:hint="eastAsia"/>
        </w:rPr>
        <w:t>）对市安监站在平时阶段验收及日常检查、巡查中提出</w:t>
      </w:r>
      <w:r>
        <w:rPr>
          <w:rFonts w:hint="eastAsia"/>
        </w:rPr>
        <w:lastRenderedPageBreak/>
        <w:t>的安全事故隐患逾期未改正或拒不整改的施工企业、监理单位及个人按《建设工程安全生产管理条例》进行如下处罚，对发生四级以上重大事故隐瞒不报，谎报、故意拖延不报行为，构成犯罪的，由司法机关依法追究刑事责任。</w:t>
      </w:r>
    </w:p>
    <w:p w:rsidR="002344C9" w:rsidRDefault="002344C9">
      <w:pPr>
        <w:pStyle w:val="a5"/>
        <w:spacing w:line="640" w:lineRule="exact"/>
        <w:ind w:firstLine="600"/>
      </w:pPr>
      <w:r>
        <w:rPr>
          <w:rFonts w:hint="eastAsia"/>
        </w:rPr>
        <w:t>1、对施工单位处以5万元以上30万元以下罚款的处罚；</w:t>
      </w:r>
    </w:p>
    <w:p w:rsidR="002344C9" w:rsidRDefault="002344C9">
      <w:pPr>
        <w:pStyle w:val="a5"/>
        <w:spacing w:line="640" w:lineRule="exact"/>
        <w:ind w:firstLine="600"/>
      </w:pPr>
      <w:r>
        <w:rPr>
          <w:rFonts w:hint="eastAsia"/>
        </w:rPr>
        <w:t>2、对监理单位处以10万元以上30万元以下罚款的处罚；</w:t>
      </w:r>
    </w:p>
    <w:p w:rsidR="002344C9" w:rsidRDefault="002344C9">
      <w:pPr>
        <w:pStyle w:val="a5"/>
        <w:spacing w:line="640" w:lineRule="exact"/>
        <w:ind w:firstLine="600"/>
      </w:pPr>
      <w:r>
        <w:rPr>
          <w:rFonts w:hint="eastAsia"/>
        </w:rPr>
        <w:t>3、对施工单位主要责任人、项目责任人处2万元以上20万元以下罚款的处罚；</w:t>
      </w:r>
    </w:p>
    <w:p w:rsidR="002344C9" w:rsidRDefault="002344C9">
      <w:pPr>
        <w:pStyle w:val="a5"/>
        <w:spacing w:line="640" w:lineRule="exact"/>
        <w:ind w:firstLine="600"/>
      </w:pPr>
      <w:r>
        <w:rPr>
          <w:rFonts w:hint="eastAsia"/>
        </w:rPr>
        <w:t>4、停止施工安全员的从业资格；</w:t>
      </w:r>
    </w:p>
    <w:p w:rsidR="002344C9" w:rsidRDefault="002344C9">
      <w:pPr>
        <w:pStyle w:val="a5"/>
        <w:spacing w:line="640" w:lineRule="exact"/>
        <w:ind w:firstLine="600"/>
      </w:pPr>
      <w:r>
        <w:rPr>
          <w:rFonts w:hint="eastAsia"/>
        </w:rPr>
        <w:t>（</w:t>
      </w:r>
      <w:r w:rsidR="004F60E0">
        <w:rPr>
          <w:rFonts w:hint="eastAsia"/>
        </w:rPr>
        <w:t>三</w:t>
      </w:r>
      <w:r>
        <w:rPr>
          <w:rFonts w:hint="eastAsia"/>
        </w:rPr>
        <w:t>）建设单位有下列行为之一的按《建设工程安全生产管理条例》处以20万元以上50万以下的罚款。</w:t>
      </w:r>
    </w:p>
    <w:p w:rsidR="002344C9" w:rsidRDefault="002344C9">
      <w:pPr>
        <w:pStyle w:val="a5"/>
        <w:spacing w:line="640" w:lineRule="exact"/>
        <w:ind w:firstLine="600"/>
      </w:pPr>
      <w:r>
        <w:rPr>
          <w:rFonts w:hint="eastAsia"/>
        </w:rPr>
        <w:t>1、对施工、工程监理单位等单位提出不符合安全生产法律、法规和强制标性标准规定的要求的；</w:t>
      </w:r>
    </w:p>
    <w:p w:rsidR="002344C9" w:rsidRDefault="002344C9">
      <w:pPr>
        <w:pStyle w:val="a5"/>
        <w:spacing w:line="640" w:lineRule="exact"/>
        <w:ind w:firstLine="600"/>
      </w:pPr>
      <w:r>
        <w:rPr>
          <w:rFonts w:hint="eastAsia"/>
        </w:rPr>
        <w:t>2、要求施工单位压缩合同约定的工期的；</w:t>
      </w:r>
    </w:p>
    <w:p w:rsidR="002344C9" w:rsidRDefault="004F60E0">
      <w:pPr>
        <w:pStyle w:val="a5"/>
        <w:spacing w:line="640" w:lineRule="exact"/>
        <w:ind w:firstLine="600"/>
      </w:pPr>
      <w:r>
        <w:rPr>
          <w:rFonts w:hint="eastAsia"/>
        </w:rPr>
        <w:t>（四</w:t>
      </w:r>
      <w:r w:rsidR="002344C9">
        <w:rPr>
          <w:rFonts w:hint="eastAsia"/>
        </w:rPr>
        <w:t>）施工单位违反工程建设强制性标准，情节恶劣的，按《实施工程建设强制性标准监督规定》（建设部第81号令）处以工程合同价款2%以上4%以下的罚款。</w:t>
      </w:r>
    </w:p>
    <w:p w:rsidR="002344C9" w:rsidRPr="004F60E0" w:rsidRDefault="002344C9">
      <w:pPr>
        <w:pStyle w:val="a5"/>
        <w:spacing w:line="640" w:lineRule="exact"/>
        <w:ind w:firstLine="600"/>
      </w:pPr>
      <w:r w:rsidRPr="004F60E0">
        <w:rPr>
          <w:rFonts w:hint="eastAsia"/>
        </w:rPr>
        <w:t>八、其他</w:t>
      </w:r>
    </w:p>
    <w:p w:rsidR="002344C9" w:rsidRDefault="002344C9">
      <w:pPr>
        <w:pStyle w:val="a5"/>
        <w:spacing w:line="640" w:lineRule="exact"/>
        <w:ind w:firstLine="600"/>
      </w:pPr>
      <w:r>
        <w:rPr>
          <w:rFonts w:hint="eastAsia"/>
        </w:rPr>
        <w:t>（一）本责任书由温州市安监站负责解释</w:t>
      </w:r>
    </w:p>
    <w:p w:rsidR="002344C9" w:rsidRDefault="002344C9" w:rsidP="004F60E0">
      <w:pPr>
        <w:pStyle w:val="a5"/>
        <w:spacing w:line="640" w:lineRule="exact"/>
        <w:ind w:firstLine="600"/>
      </w:pPr>
      <w:r>
        <w:rPr>
          <w:rFonts w:hint="eastAsia"/>
        </w:rPr>
        <w:t>（二）本责任书一式五份，市安监站、建设单位、监理单位、建筑施工企业、工程项目部各一份。</w:t>
      </w:r>
    </w:p>
    <w:p w:rsidR="00C56B1F" w:rsidRDefault="00C56B1F" w:rsidP="00C56B1F">
      <w:pPr>
        <w:pStyle w:val="1"/>
        <w:jc w:val="center"/>
        <w:rPr>
          <w:rFonts w:eastAsia="黑体"/>
        </w:rPr>
      </w:pPr>
      <w:r>
        <w:rPr>
          <w:rFonts w:eastAsia="黑体"/>
        </w:rPr>
        <w:lastRenderedPageBreak/>
        <w:t>工程项目计划生育目标管理责任书</w:t>
      </w:r>
    </w:p>
    <w:p w:rsidR="00C56B1F" w:rsidRDefault="00C56B1F" w:rsidP="00C56B1F">
      <w:pPr>
        <w:ind w:firstLine="570"/>
        <w:rPr>
          <w:spacing w:val="10"/>
          <w:sz w:val="28"/>
        </w:rPr>
      </w:pPr>
      <w:r>
        <w:rPr>
          <w:spacing w:val="10"/>
          <w:sz w:val="28"/>
        </w:rPr>
        <w:t>计划生育是我国的基本国策，实行计划生育是每个公民应尽的义务，外来人员必须严格遵守暂居地政府有关计划生育的规定，根据《浙江省计划生育条例》、《温州市流动人口计划生育管理办法》及其他有关管理办法，为了确保建筑工地流动人口计划生育工作的顺利开展，有效控制人口增长，维护流动人口的权益。由</w:t>
      </w:r>
      <w:r>
        <w:rPr>
          <w:spacing w:val="10"/>
          <w:sz w:val="28"/>
          <w:u w:val="single"/>
        </w:rPr>
        <w:t>_</w:t>
      </w:r>
      <w:r>
        <w:rPr>
          <w:rFonts w:hint="eastAsia"/>
          <w:spacing w:val="10"/>
          <w:sz w:val="28"/>
          <w:u w:val="single"/>
        </w:rPr>
        <w:t xml:space="preserve"> </w:t>
      </w:r>
      <w:r>
        <w:rPr>
          <w:rFonts w:hint="eastAsia"/>
          <w:sz w:val="28"/>
          <w:u w:val="single"/>
        </w:rPr>
        <w:t xml:space="preserve">             </w:t>
      </w:r>
      <w:r>
        <w:rPr>
          <w:rFonts w:hint="eastAsia"/>
          <w:spacing w:val="10"/>
          <w:sz w:val="28"/>
          <w:u w:val="single"/>
        </w:rPr>
        <w:t xml:space="preserve"> </w:t>
      </w:r>
      <w:r>
        <w:rPr>
          <w:spacing w:val="10"/>
          <w:sz w:val="28"/>
        </w:rPr>
        <w:t>_</w:t>
      </w:r>
      <w:r>
        <w:rPr>
          <w:spacing w:val="10"/>
          <w:sz w:val="28"/>
        </w:rPr>
        <w:t>公司承建的</w:t>
      </w:r>
      <w:r>
        <w:rPr>
          <w:spacing w:val="10"/>
          <w:sz w:val="28"/>
          <w:u w:val="single"/>
        </w:rPr>
        <w:t xml:space="preserve">_ </w:t>
      </w:r>
      <w:r>
        <w:rPr>
          <w:rFonts w:hAnsi="宋体" w:hint="eastAsia"/>
          <w:sz w:val="28"/>
          <w:szCs w:val="21"/>
          <w:u w:val="single"/>
        </w:rPr>
        <w:t xml:space="preserve">                    </w:t>
      </w:r>
      <w:r>
        <w:rPr>
          <w:sz w:val="28"/>
          <w:u w:val="single"/>
        </w:rPr>
        <w:t xml:space="preserve"> </w:t>
      </w:r>
      <w:r>
        <w:rPr>
          <w:spacing w:val="10"/>
          <w:sz w:val="28"/>
        </w:rPr>
        <w:t>工程与市建管处签订责任书如下：</w:t>
      </w:r>
    </w:p>
    <w:p w:rsidR="00C56B1F" w:rsidRDefault="00C56B1F" w:rsidP="00C56B1F">
      <w:pPr>
        <w:numPr>
          <w:ilvl w:val="0"/>
          <w:numId w:val="1"/>
        </w:numPr>
        <w:rPr>
          <w:sz w:val="28"/>
        </w:rPr>
      </w:pPr>
      <w:r>
        <w:rPr>
          <w:sz w:val="28"/>
        </w:rPr>
        <w:t>下列人员将在现场负责计划生育管理工作</w:t>
      </w:r>
    </w:p>
    <w:p w:rsidR="00C56B1F" w:rsidRDefault="00C56B1F" w:rsidP="00C56B1F">
      <w:pPr>
        <w:numPr>
          <w:ilvl w:val="0"/>
          <w:numId w:val="2"/>
        </w:numPr>
        <w:ind w:left="570"/>
        <w:rPr>
          <w:sz w:val="28"/>
        </w:rPr>
      </w:pPr>
      <w:r>
        <w:rPr>
          <w:sz w:val="28"/>
        </w:rPr>
        <w:t>项目经理：</w:t>
      </w:r>
      <w:r>
        <w:rPr>
          <w:rFonts w:hint="eastAsia"/>
          <w:sz w:val="28"/>
        </w:rPr>
        <w:t xml:space="preserve">        </w:t>
      </w:r>
      <w:r>
        <w:rPr>
          <w:sz w:val="28"/>
        </w:rPr>
        <w:t>资质及证号：</w:t>
      </w:r>
      <w:r>
        <w:rPr>
          <w:rFonts w:hint="eastAsia"/>
          <w:sz w:val="28"/>
        </w:rPr>
        <w:t xml:space="preserve"> </w:t>
      </w:r>
    </w:p>
    <w:p w:rsidR="00C56B1F" w:rsidRDefault="00C56B1F" w:rsidP="00C56B1F">
      <w:pPr>
        <w:ind w:left="570"/>
        <w:rPr>
          <w:sz w:val="28"/>
        </w:rPr>
      </w:pPr>
      <w:r>
        <w:rPr>
          <w:sz w:val="28"/>
        </w:rPr>
        <w:t>2</w:t>
      </w:r>
      <w:r>
        <w:rPr>
          <w:sz w:val="28"/>
        </w:rPr>
        <w:t>、施工员：</w:t>
      </w:r>
      <w:r>
        <w:rPr>
          <w:rFonts w:hint="eastAsia"/>
          <w:sz w:val="28"/>
        </w:rPr>
        <w:t xml:space="preserve">    </w:t>
      </w:r>
      <w:r>
        <w:rPr>
          <w:sz w:val="28"/>
        </w:rPr>
        <w:t xml:space="preserve"> </w:t>
      </w:r>
      <w:r>
        <w:rPr>
          <w:rFonts w:ascii="宋体" w:hAnsi="宋体" w:hint="eastAsia"/>
          <w:sz w:val="28"/>
          <w:szCs w:val="21"/>
        </w:rPr>
        <w:t xml:space="preserve"> </w:t>
      </w:r>
      <w:r>
        <w:rPr>
          <w:sz w:val="28"/>
        </w:rPr>
        <w:t xml:space="preserve">        </w:t>
      </w:r>
      <w:r>
        <w:rPr>
          <w:sz w:val="28"/>
        </w:rPr>
        <w:t>证号：</w:t>
      </w:r>
      <w:r>
        <w:rPr>
          <w:rFonts w:ascii="宋体" w:hAnsi="宋体" w:hint="eastAsia"/>
          <w:sz w:val="28"/>
        </w:rPr>
        <w:t xml:space="preserve"> </w:t>
      </w:r>
    </w:p>
    <w:p w:rsidR="00C56B1F" w:rsidRDefault="00C56B1F" w:rsidP="00C56B1F">
      <w:pPr>
        <w:ind w:left="570"/>
        <w:rPr>
          <w:sz w:val="28"/>
        </w:rPr>
      </w:pPr>
      <w:r>
        <w:rPr>
          <w:sz w:val="28"/>
        </w:rPr>
        <w:t>3</w:t>
      </w:r>
      <w:r>
        <w:rPr>
          <w:sz w:val="28"/>
        </w:rPr>
        <w:t>、计划生育专管员：</w:t>
      </w:r>
      <w:r>
        <w:rPr>
          <w:rFonts w:hint="eastAsia"/>
          <w:sz w:val="28"/>
        </w:rPr>
        <w:t xml:space="preserve"> </w:t>
      </w:r>
    </w:p>
    <w:p w:rsidR="00C56B1F" w:rsidRDefault="00C56B1F" w:rsidP="00C56B1F">
      <w:pPr>
        <w:ind w:left="570"/>
        <w:rPr>
          <w:sz w:val="28"/>
        </w:rPr>
      </w:pPr>
      <w:r>
        <w:rPr>
          <w:sz w:val="28"/>
        </w:rPr>
        <w:t xml:space="preserve"> </w:t>
      </w:r>
      <w:r>
        <w:rPr>
          <w:sz w:val="28"/>
        </w:rPr>
        <w:t>（流动人口数量超过</w:t>
      </w:r>
      <w:r>
        <w:rPr>
          <w:sz w:val="28"/>
        </w:rPr>
        <w:t>100</w:t>
      </w:r>
      <w:r>
        <w:rPr>
          <w:sz w:val="28"/>
        </w:rPr>
        <w:t>人，不得少于两人）</w:t>
      </w:r>
    </w:p>
    <w:p w:rsidR="00C56B1F" w:rsidRDefault="00C56B1F" w:rsidP="00C56B1F">
      <w:pPr>
        <w:numPr>
          <w:ilvl w:val="0"/>
          <w:numId w:val="1"/>
        </w:numPr>
        <w:rPr>
          <w:sz w:val="28"/>
        </w:rPr>
      </w:pPr>
      <w:r>
        <w:rPr>
          <w:sz w:val="28"/>
        </w:rPr>
        <w:t>管理目标</w:t>
      </w:r>
    </w:p>
    <w:p w:rsidR="00C56B1F" w:rsidRDefault="00C56B1F" w:rsidP="00C56B1F">
      <w:pPr>
        <w:ind w:left="570"/>
        <w:rPr>
          <w:sz w:val="28"/>
        </w:rPr>
      </w:pPr>
      <w:r>
        <w:rPr>
          <w:sz w:val="28"/>
        </w:rPr>
        <w:t>1</w:t>
      </w:r>
      <w:r>
        <w:rPr>
          <w:sz w:val="28"/>
        </w:rPr>
        <w:t>、招用外来务工人员时；不论男、女必须查验务工人员的身份</w:t>
      </w:r>
    </w:p>
    <w:p w:rsidR="00C56B1F" w:rsidRDefault="00C56B1F" w:rsidP="00C56B1F">
      <w:pPr>
        <w:rPr>
          <w:sz w:val="28"/>
        </w:rPr>
      </w:pPr>
      <w:r>
        <w:rPr>
          <w:sz w:val="28"/>
        </w:rPr>
        <w:t>证、务工证、暂住证和婚育证明。</w:t>
      </w:r>
      <w:r>
        <w:rPr>
          <w:sz w:val="28"/>
        </w:rPr>
        <w:t>“</w:t>
      </w:r>
      <w:r>
        <w:rPr>
          <w:sz w:val="28"/>
        </w:rPr>
        <w:t>四证</w:t>
      </w:r>
      <w:r>
        <w:rPr>
          <w:sz w:val="28"/>
        </w:rPr>
        <w:t>”</w:t>
      </w:r>
      <w:r>
        <w:rPr>
          <w:sz w:val="28"/>
        </w:rPr>
        <w:t>齐全，方可办理录用手续。</w:t>
      </w:r>
    </w:p>
    <w:p w:rsidR="00C56B1F" w:rsidRDefault="00C56B1F" w:rsidP="00C56B1F">
      <w:pPr>
        <w:ind w:left="570"/>
        <w:rPr>
          <w:sz w:val="28"/>
        </w:rPr>
      </w:pPr>
      <w:r>
        <w:rPr>
          <w:sz w:val="28"/>
        </w:rPr>
        <w:t>2</w:t>
      </w:r>
      <w:r>
        <w:rPr>
          <w:sz w:val="28"/>
        </w:rPr>
        <w:t>、工程项目部应建立健全的流动人口计划生育管理档案和计划</w:t>
      </w:r>
    </w:p>
    <w:p w:rsidR="00C56B1F" w:rsidRDefault="00C56B1F" w:rsidP="00C56B1F">
      <w:pPr>
        <w:rPr>
          <w:sz w:val="28"/>
        </w:rPr>
      </w:pPr>
      <w:r>
        <w:rPr>
          <w:sz w:val="28"/>
        </w:rPr>
        <w:t>生育管理制度。对外来外出人员要建档立册，查验《婚育证明》，签订《计生合同》和《国策合同》。</w:t>
      </w:r>
    </w:p>
    <w:p w:rsidR="00C56B1F" w:rsidRDefault="00C56B1F" w:rsidP="00C56B1F">
      <w:pPr>
        <w:ind w:firstLine="570"/>
        <w:rPr>
          <w:sz w:val="28"/>
        </w:rPr>
      </w:pPr>
      <w:r>
        <w:rPr>
          <w:sz w:val="28"/>
        </w:rPr>
        <w:t>3</w:t>
      </w:r>
      <w:r>
        <w:rPr>
          <w:sz w:val="28"/>
        </w:rPr>
        <w:t>、工程项目部要加强对民工及管理人员的计划生育教育工作，教育率达到</w:t>
      </w:r>
      <w:r>
        <w:rPr>
          <w:sz w:val="28"/>
        </w:rPr>
        <w:t>100%</w:t>
      </w:r>
      <w:r>
        <w:rPr>
          <w:sz w:val="28"/>
        </w:rPr>
        <w:t>，要做到人人熟识我过关于计划生育的意义及相关的政策、法规，且每次活动要做好记录。</w:t>
      </w:r>
    </w:p>
    <w:p w:rsidR="00C56B1F" w:rsidRDefault="00C56B1F" w:rsidP="00C56B1F">
      <w:pPr>
        <w:ind w:firstLineChars="200" w:firstLine="560"/>
        <w:rPr>
          <w:sz w:val="28"/>
        </w:rPr>
      </w:pPr>
      <w:r>
        <w:rPr>
          <w:sz w:val="28"/>
        </w:rPr>
        <w:lastRenderedPageBreak/>
        <w:t>4</w:t>
      </w:r>
      <w:r>
        <w:rPr>
          <w:sz w:val="28"/>
        </w:rPr>
        <w:t>、外来人员到达现住地</w:t>
      </w:r>
      <w:r>
        <w:rPr>
          <w:sz w:val="28"/>
        </w:rPr>
        <w:t>10</w:t>
      </w:r>
      <w:r>
        <w:rPr>
          <w:sz w:val="28"/>
        </w:rPr>
        <w:t>天内，工程项目计划生育专管员要到当地乡镇（街道）计划生育办公室交验其与原籍乡镇（街道）订的计划生育责任书和育龄人员计划生育证明，并接受当地管理。</w:t>
      </w:r>
    </w:p>
    <w:p w:rsidR="00C56B1F" w:rsidRDefault="00C56B1F" w:rsidP="00C56B1F">
      <w:pPr>
        <w:ind w:firstLine="570"/>
        <w:rPr>
          <w:sz w:val="28"/>
        </w:rPr>
      </w:pPr>
      <w:r>
        <w:rPr>
          <w:sz w:val="28"/>
        </w:rPr>
        <w:t>5</w:t>
      </w:r>
      <w:r>
        <w:rPr>
          <w:sz w:val="28"/>
        </w:rPr>
        <w:t>、加强计划生育基础管理工作，建立卡册（即育龄妇女卡、已婚育龄妇女婚育情况登记册、未婚青年登记册、外来流动人口计生名册等），及时、准确上报计划生育季报表，做到月清季清。</w:t>
      </w:r>
    </w:p>
    <w:p w:rsidR="00C56B1F" w:rsidRDefault="00C56B1F" w:rsidP="00C56B1F">
      <w:pPr>
        <w:ind w:firstLine="570"/>
        <w:rPr>
          <w:sz w:val="28"/>
        </w:rPr>
      </w:pPr>
      <w:r>
        <w:rPr>
          <w:sz w:val="28"/>
        </w:rPr>
        <w:t>6</w:t>
      </w:r>
      <w:r>
        <w:rPr>
          <w:sz w:val="28"/>
        </w:rPr>
        <w:t>、各建筑施工现场要严格把好计划生育关，完成市人民政府、鹿城区人民政府下达给建设系统的各项工作指标（即计划生育附合率达</w:t>
      </w:r>
      <w:r>
        <w:rPr>
          <w:sz w:val="28"/>
        </w:rPr>
        <w:t>100%</w:t>
      </w:r>
      <w:r>
        <w:rPr>
          <w:sz w:val="28"/>
        </w:rPr>
        <w:t>，《婚育证明》领取率达</w:t>
      </w:r>
      <w:r>
        <w:rPr>
          <w:sz w:val="28"/>
        </w:rPr>
        <w:t>100%</w:t>
      </w:r>
      <w:r>
        <w:rPr>
          <w:sz w:val="28"/>
        </w:rPr>
        <w:t>）。</w:t>
      </w:r>
    </w:p>
    <w:p w:rsidR="00C56B1F" w:rsidRDefault="00C56B1F" w:rsidP="00C56B1F">
      <w:pPr>
        <w:ind w:firstLine="570"/>
        <w:rPr>
          <w:sz w:val="28"/>
        </w:rPr>
      </w:pPr>
      <w:r>
        <w:rPr>
          <w:sz w:val="28"/>
        </w:rPr>
        <w:t>三、奖罚约定</w:t>
      </w:r>
    </w:p>
    <w:p w:rsidR="00C56B1F" w:rsidRDefault="00C56B1F" w:rsidP="00C56B1F">
      <w:pPr>
        <w:ind w:firstLine="570"/>
        <w:rPr>
          <w:sz w:val="28"/>
        </w:rPr>
      </w:pPr>
      <w:r>
        <w:rPr>
          <w:sz w:val="28"/>
        </w:rPr>
        <w:t>1</w:t>
      </w:r>
      <w:r>
        <w:rPr>
          <w:sz w:val="28"/>
        </w:rPr>
        <w:t>、各工程项目部在抓安全生产的同时，要把流动人口计划生育管理工作作为一件大事来抓，在工程施工期间，要确保各项管理目标的实现。以后工地安全检查，将同时检查工地流动人口计划生育工作。对六项管理目标有一项达不到要求的，不得参加温州市各级文明标化工地的评选。对无视工地流动人口计划生育工作的，项目经理每年度资质年检作</w:t>
      </w:r>
      <w:r>
        <w:rPr>
          <w:sz w:val="28"/>
        </w:rPr>
        <w:t>“</w:t>
      </w:r>
      <w:r>
        <w:rPr>
          <w:sz w:val="28"/>
        </w:rPr>
        <w:t>不合格</w:t>
      </w:r>
      <w:r>
        <w:rPr>
          <w:sz w:val="28"/>
        </w:rPr>
        <w:t>”</w:t>
      </w:r>
      <w:r>
        <w:rPr>
          <w:sz w:val="28"/>
        </w:rPr>
        <w:t>处理。</w:t>
      </w:r>
    </w:p>
    <w:p w:rsidR="00C56B1F" w:rsidRDefault="00C56B1F" w:rsidP="00C56B1F">
      <w:pPr>
        <w:ind w:firstLine="570"/>
        <w:rPr>
          <w:sz w:val="28"/>
        </w:rPr>
      </w:pPr>
      <w:r>
        <w:rPr>
          <w:sz w:val="28"/>
        </w:rPr>
        <w:t>2</w:t>
      </w:r>
      <w:r>
        <w:rPr>
          <w:sz w:val="28"/>
        </w:rPr>
        <w:t>、外地进温施工企业在工地流动人口计划生育检查过程中，有一次不合格的，在外地企业综合考评中，将给予扣分处理，如在管理中存在严重失误的，将给予停止在温州招投标资格处罚。</w:t>
      </w:r>
    </w:p>
    <w:p w:rsidR="00C56B1F" w:rsidRDefault="00C56B1F" w:rsidP="00C56B1F">
      <w:pPr>
        <w:pStyle w:val="a5"/>
        <w:spacing w:line="640" w:lineRule="exact"/>
        <w:ind w:firstLine="600"/>
        <w:rPr>
          <w:sz w:val="28"/>
        </w:rPr>
      </w:pPr>
      <w:r>
        <w:rPr>
          <w:sz w:val="28"/>
        </w:rPr>
        <w:t>四、本责任书一式三份，市建管处、公司、项目经理部各一份。</w:t>
      </w:r>
    </w:p>
    <w:p w:rsidR="00C56B1F" w:rsidRDefault="00C56B1F" w:rsidP="00C56B1F">
      <w:pPr>
        <w:pStyle w:val="a5"/>
        <w:spacing w:line="640" w:lineRule="exact"/>
        <w:ind w:firstLine="600"/>
        <w:rPr>
          <w:sz w:val="28"/>
        </w:rPr>
      </w:pPr>
    </w:p>
    <w:p w:rsidR="00C56B1F" w:rsidRDefault="00C56B1F" w:rsidP="00C56B1F">
      <w:pPr>
        <w:pStyle w:val="a5"/>
        <w:spacing w:line="640" w:lineRule="exact"/>
        <w:ind w:firstLine="600"/>
        <w:rPr>
          <w:sz w:val="28"/>
        </w:rPr>
      </w:pPr>
    </w:p>
    <w:p w:rsidR="003B1827" w:rsidRDefault="003B1827" w:rsidP="003B1827">
      <w:pPr>
        <w:spacing w:line="560" w:lineRule="exact"/>
        <w:jc w:val="center"/>
        <w:rPr>
          <w:rFonts w:ascii="黑体" w:eastAsia="黑体" w:hAnsi="宋体"/>
          <w:sz w:val="44"/>
        </w:rPr>
      </w:pPr>
      <w:r>
        <w:rPr>
          <w:rFonts w:ascii="黑体" w:eastAsia="黑体" w:hAnsi="宋体" w:hint="eastAsia"/>
          <w:sz w:val="44"/>
        </w:rPr>
        <w:t>工程项目社会治安综合治理目标管理责任书</w:t>
      </w:r>
    </w:p>
    <w:p w:rsidR="003B1827" w:rsidRDefault="003B1827" w:rsidP="003B1827">
      <w:pPr>
        <w:spacing w:line="620" w:lineRule="exact"/>
        <w:jc w:val="center"/>
        <w:rPr>
          <w:rFonts w:ascii="宋体" w:hAnsi="宋体"/>
          <w:sz w:val="32"/>
        </w:rPr>
      </w:pPr>
    </w:p>
    <w:p w:rsidR="003B1827" w:rsidRDefault="003B1827" w:rsidP="003B1827">
      <w:pPr>
        <w:pStyle w:val="a5"/>
        <w:spacing w:line="620" w:lineRule="exact"/>
        <w:ind w:firstLineChars="200" w:firstLine="640"/>
      </w:pPr>
      <w:r>
        <w:rPr>
          <w:rFonts w:hint="eastAsia"/>
        </w:rPr>
        <w:t>为认真贯彻党的十五大和全省综治工作会议，全面落实我市综治工作总任务，巩固和发展建设系统安定团结的政治局面，为建设现代化新温州提供良好的环境。由</w:t>
      </w:r>
      <w:r>
        <w:rPr>
          <w:rFonts w:hint="eastAsia"/>
          <w:u w:val="single"/>
        </w:rPr>
        <w:t xml:space="preserve">                   </w:t>
      </w:r>
      <w:r>
        <w:rPr>
          <w:rFonts w:hint="eastAsia"/>
        </w:rPr>
        <w:t>公司承建的</w:t>
      </w:r>
      <w:r>
        <w:rPr>
          <w:rFonts w:hint="eastAsia"/>
          <w:u w:val="single"/>
        </w:rPr>
        <w:t xml:space="preserve">                   </w:t>
      </w:r>
      <w:r>
        <w:rPr>
          <w:rFonts w:hint="eastAsia"/>
        </w:rPr>
        <w:t>工程与市建管处签订责任书如下：</w:t>
      </w:r>
    </w:p>
    <w:p w:rsidR="003B1827" w:rsidRDefault="003B1827" w:rsidP="003B1827">
      <w:pPr>
        <w:pStyle w:val="a5"/>
        <w:spacing w:line="620" w:lineRule="exact"/>
        <w:ind w:firstLineChars="200" w:firstLine="640"/>
      </w:pPr>
      <w:r>
        <w:rPr>
          <w:rFonts w:hint="eastAsia"/>
        </w:rPr>
        <w:t>一、下列人员将在现场负责社会治安综合治理工作</w:t>
      </w:r>
    </w:p>
    <w:p w:rsidR="003B1827" w:rsidRDefault="003B1827" w:rsidP="003B1827">
      <w:pPr>
        <w:pStyle w:val="a5"/>
        <w:spacing w:line="620" w:lineRule="exact"/>
        <w:ind w:firstLineChars="200" w:firstLine="640"/>
      </w:pPr>
      <w:r>
        <w:rPr>
          <w:rFonts w:hint="eastAsia"/>
        </w:rPr>
        <w:t>1、项目经理：                  资质及证号：</w:t>
      </w:r>
    </w:p>
    <w:p w:rsidR="003B1827" w:rsidRDefault="003B1827" w:rsidP="003B1827">
      <w:pPr>
        <w:pStyle w:val="a5"/>
        <w:spacing w:line="620" w:lineRule="exact"/>
        <w:ind w:firstLineChars="200" w:firstLine="640"/>
      </w:pPr>
      <w:r>
        <w:rPr>
          <w:rFonts w:hint="eastAsia"/>
        </w:rPr>
        <w:t>2、施工员：                    证号：</w:t>
      </w:r>
    </w:p>
    <w:p w:rsidR="003B1827" w:rsidRDefault="003B1827" w:rsidP="003B1827">
      <w:pPr>
        <w:pStyle w:val="a5"/>
        <w:spacing w:line="620" w:lineRule="exact"/>
        <w:ind w:firstLineChars="200" w:firstLine="640"/>
      </w:pPr>
      <w:r>
        <w:rPr>
          <w:rFonts w:hint="eastAsia"/>
        </w:rPr>
        <w:t>3、保卫人员：          （面积超过1万m</w:t>
      </w:r>
      <w:r>
        <w:rPr>
          <w:rFonts w:hint="eastAsia"/>
          <w:vertAlign w:val="superscript"/>
        </w:rPr>
        <w:t>2</w:t>
      </w:r>
      <w:r>
        <w:rPr>
          <w:rFonts w:hint="eastAsia"/>
        </w:rPr>
        <w:t>，不得少于两名）</w:t>
      </w:r>
    </w:p>
    <w:p w:rsidR="003B1827" w:rsidRDefault="003B1827" w:rsidP="003B1827">
      <w:pPr>
        <w:pStyle w:val="a5"/>
        <w:spacing w:line="620" w:lineRule="exact"/>
        <w:ind w:firstLineChars="200" w:firstLine="640"/>
      </w:pPr>
      <w:r>
        <w:rPr>
          <w:rFonts w:hint="eastAsia"/>
        </w:rPr>
        <w:t>4、消防员：</w:t>
      </w:r>
    </w:p>
    <w:p w:rsidR="003B1827" w:rsidRDefault="003B1827" w:rsidP="003B1827">
      <w:pPr>
        <w:pStyle w:val="a5"/>
        <w:spacing w:line="620" w:lineRule="exact"/>
        <w:ind w:firstLineChars="200" w:firstLine="640"/>
      </w:pPr>
      <w:r>
        <w:rPr>
          <w:rFonts w:hint="eastAsia"/>
        </w:rPr>
        <w:t>二、管理目标</w:t>
      </w:r>
    </w:p>
    <w:p w:rsidR="003B1827" w:rsidRDefault="003B1827" w:rsidP="003B1827">
      <w:pPr>
        <w:pStyle w:val="a5"/>
        <w:spacing w:line="620" w:lineRule="exact"/>
        <w:ind w:firstLineChars="200" w:firstLine="640"/>
      </w:pPr>
      <w:r>
        <w:rPr>
          <w:rFonts w:hint="eastAsia"/>
        </w:rPr>
        <w:t>1、加强法制宣传教育，认真做好“三五”普法工作。增强现场操作人员的法律意识，《外来人口必读》的教育面要达到85%以上。通过有效的法制宣传教育帮助外来务工人员树立正确的人生观，杜绝民工加入“法轮功”等邪教组织，外来人口的犯罪率不得超过1‰。</w:t>
      </w:r>
    </w:p>
    <w:p w:rsidR="003B1827" w:rsidRDefault="003B1827" w:rsidP="003B1827">
      <w:pPr>
        <w:pStyle w:val="a5"/>
        <w:spacing w:line="620" w:lineRule="exact"/>
        <w:ind w:firstLineChars="200" w:firstLine="640"/>
      </w:pPr>
      <w:r>
        <w:rPr>
          <w:rFonts w:hint="eastAsia"/>
        </w:rPr>
        <w:t>2、深入开展“治安安全单位”创建活动，并积极、主动参与所在辖区的创建“平安社区”活动。全力维护政治安定和社会稳定大局，尤其确保重大节日庆典活动期间，本单位的政治稳定、社会稳定。杜绝发生群殴、群体无理闹事等恶性案件的发生。</w:t>
      </w:r>
    </w:p>
    <w:p w:rsidR="003B1827" w:rsidRDefault="003B1827" w:rsidP="003B1827">
      <w:pPr>
        <w:pStyle w:val="a5"/>
        <w:spacing w:line="620" w:lineRule="exact"/>
        <w:ind w:firstLineChars="200" w:firstLine="640"/>
      </w:pPr>
      <w:r>
        <w:rPr>
          <w:rFonts w:hint="eastAsia"/>
        </w:rPr>
        <w:t>3、工程项目部要建立齐全的社会治安领导机构，领导责任明确，分工到位，要建立健全各项管理制度，尤其是日常检查和夜</w:t>
      </w:r>
      <w:r>
        <w:rPr>
          <w:rFonts w:hint="eastAsia"/>
        </w:rPr>
        <w:lastRenderedPageBreak/>
        <w:t>间巡逻制度，要及时发现不良苗头，将犯罪案件消灭在萌芽状态。</w:t>
      </w:r>
    </w:p>
    <w:p w:rsidR="003B1827" w:rsidRDefault="003B1827" w:rsidP="003B1827">
      <w:pPr>
        <w:pStyle w:val="a5"/>
        <w:spacing w:line="620" w:lineRule="exact"/>
        <w:ind w:firstLineChars="200" w:firstLine="640"/>
      </w:pPr>
      <w:r>
        <w:rPr>
          <w:rFonts w:hint="eastAsia"/>
        </w:rPr>
        <w:t>4、加大消防管理，按照“谁主管，谁负责”的原则，建立各级消防责任制，并支持各班组签订签订消防安全责任书，做到责任到人。对“重点部位”、“重点场地”要加大监督力度，三级以上动力火及大面积动用明火，一定要经有关部门批准，高层建筑工地要按规定落实各项防护措施，杜绝发生火灾事故。</w:t>
      </w:r>
    </w:p>
    <w:p w:rsidR="003B1827" w:rsidRDefault="003B1827" w:rsidP="003B1827">
      <w:pPr>
        <w:pStyle w:val="a5"/>
        <w:spacing w:line="620" w:lineRule="exact"/>
        <w:ind w:firstLineChars="200" w:firstLine="640"/>
      </w:pPr>
      <w:r>
        <w:rPr>
          <w:rFonts w:hint="eastAsia"/>
        </w:rPr>
        <w:t>5、加大对“双禁”工作的管理力度，认真落实责任制，确保不发生吸毒、赌博、嫖娼、卖淫等案件。</w:t>
      </w:r>
    </w:p>
    <w:p w:rsidR="003B1827" w:rsidRDefault="003B1827" w:rsidP="003B1827">
      <w:pPr>
        <w:pStyle w:val="a5"/>
        <w:spacing w:line="620" w:lineRule="exact"/>
        <w:ind w:firstLineChars="200" w:firstLine="640"/>
      </w:pPr>
      <w:r>
        <w:rPr>
          <w:rFonts w:hint="eastAsia"/>
        </w:rPr>
        <w:t>三、奖罚约定</w:t>
      </w:r>
    </w:p>
    <w:p w:rsidR="003B1827" w:rsidRDefault="003B1827" w:rsidP="003B1827">
      <w:pPr>
        <w:pStyle w:val="a5"/>
        <w:spacing w:line="620" w:lineRule="exact"/>
        <w:ind w:firstLineChars="200" w:firstLine="640"/>
      </w:pPr>
      <w:r>
        <w:rPr>
          <w:rFonts w:hint="eastAsia"/>
        </w:rPr>
        <w:t>1、社会治安综合治理工作事关社会稳定，各项经理部要高度重视本工地社会治安综合治理工作，以后工地安全检查，将同时检查工地社会治安综合治理工作，对五项管理目标中有一项达不到要求的，不得参加温州市各级文明标化工地的评选及不能评为施工安全优良工程。</w:t>
      </w:r>
    </w:p>
    <w:p w:rsidR="003B1827" w:rsidRDefault="003B1827" w:rsidP="003B1827">
      <w:pPr>
        <w:pStyle w:val="a5"/>
        <w:spacing w:line="620" w:lineRule="exact"/>
        <w:ind w:firstLineChars="200" w:firstLine="640"/>
      </w:pPr>
      <w:r>
        <w:rPr>
          <w:rFonts w:hint="eastAsia"/>
        </w:rPr>
        <w:t>2、外地进温施工企业在工地社会治安综合治理过程中，有一次不合格的，给予黄牌警告，并在每年度综合考评中，给予扣分处理。如发生恶性集体性事件，经查属实，给予在温限制招投标处理。</w:t>
      </w:r>
    </w:p>
    <w:p w:rsidR="003B1827" w:rsidRDefault="003B1827" w:rsidP="003B1827">
      <w:pPr>
        <w:pStyle w:val="a5"/>
        <w:spacing w:line="620" w:lineRule="exact"/>
        <w:ind w:firstLineChars="200" w:firstLine="640"/>
      </w:pPr>
      <w:r>
        <w:rPr>
          <w:rFonts w:hint="eastAsia"/>
        </w:rPr>
        <w:t>四、本责任书一式三份，市建管处、公司、项目经理部各一份。</w:t>
      </w:r>
    </w:p>
    <w:p w:rsidR="00C56B1F" w:rsidRDefault="00C56B1F" w:rsidP="00C56B1F">
      <w:pPr>
        <w:pStyle w:val="a5"/>
        <w:spacing w:line="640" w:lineRule="exact"/>
        <w:ind w:firstLine="600"/>
      </w:pPr>
    </w:p>
    <w:p w:rsidR="003B1827" w:rsidRPr="003B1827" w:rsidRDefault="003B1827" w:rsidP="00C56B1F">
      <w:pPr>
        <w:pStyle w:val="a5"/>
        <w:spacing w:line="640" w:lineRule="exact"/>
        <w:ind w:firstLine="600"/>
      </w:pPr>
    </w:p>
    <w:p w:rsidR="002344C9" w:rsidRDefault="002344C9">
      <w:pPr>
        <w:pStyle w:val="a5"/>
        <w:spacing w:line="520" w:lineRule="exact"/>
        <w:jc w:val="center"/>
        <w:rPr>
          <w:rFonts w:ascii="黑体" w:eastAsia="黑体"/>
          <w:sz w:val="44"/>
        </w:rPr>
      </w:pPr>
      <w:r>
        <w:rPr>
          <w:rFonts w:ascii="黑体" w:eastAsia="黑体" w:hint="eastAsia"/>
          <w:sz w:val="44"/>
        </w:rPr>
        <w:lastRenderedPageBreak/>
        <w:t>责任单位及责任人签章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2344C9" w:rsidTr="00374AC5">
        <w:trPr>
          <w:trHeight w:val="3305"/>
        </w:trPr>
        <w:tc>
          <w:tcPr>
            <w:tcW w:w="9286" w:type="dxa"/>
          </w:tcPr>
          <w:p w:rsidR="002344C9" w:rsidRDefault="002344C9">
            <w:pPr>
              <w:pStyle w:val="a5"/>
              <w:spacing w:line="520" w:lineRule="exact"/>
              <w:ind w:firstLine="0"/>
            </w:pPr>
            <w:r>
              <w:rPr>
                <w:rFonts w:hint="eastAsia"/>
              </w:rPr>
              <w:t>建设单位意见：</w:t>
            </w:r>
          </w:p>
          <w:p w:rsidR="002344C9" w:rsidRDefault="002344C9">
            <w:pPr>
              <w:pStyle w:val="a5"/>
              <w:spacing w:line="520" w:lineRule="exact"/>
              <w:ind w:firstLine="0"/>
            </w:pPr>
          </w:p>
          <w:p w:rsidR="004306F3" w:rsidRDefault="004306F3">
            <w:pPr>
              <w:pStyle w:val="a5"/>
              <w:spacing w:line="520" w:lineRule="exact"/>
              <w:ind w:firstLine="0"/>
            </w:pPr>
          </w:p>
          <w:p w:rsidR="00374AC5" w:rsidRDefault="00374AC5">
            <w:pPr>
              <w:pStyle w:val="a5"/>
              <w:spacing w:line="520" w:lineRule="exact"/>
              <w:ind w:firstLine="0"/>
            </w:pPr>
          </w:p>
          <w:p w:rsidR="002344C9" w:rsidRDefault="002344C9">
            <w:pPr>
              <w:pStyle w:val="a5"/>
              <w:wordWrap w:val="0"/>
              <w:spacing w:line="520" w:lineRule="exact"/>
              <w:ind w:firstLine="0"/>
              <w:jc w:val="right"/>
            </w:pPr>
            <w:r>
              <w:rPr>
                <w:rFonts w:hint="eastAsia"/>
              </w:rPr>
              <w:t xml:space="preserve">签章：            </w:t>
            </w:r>
          </w:p>
          <w:p w:rsidR="002344C9" w:rsidRDefault="002344C9">
            <w:pPr>
              <w:pStyle w:val="a5"/>
              <w:spacing w:line="520" w:lineRule="exact"/>
              <w:ind w:firstLine="0"/>
            </w:pPr>
            <w:r>
              <w:rPr>
                <w:rFonts w:hint="eastAsia"/>
              </w:rPr>
              <w:t>联系电话：                                年   月   日</w:t>
            </w:r>
          </w:p>
        </w:tc>
      </w:tr>
      <w:tr w:rsidR="002344C9" w:rsidTr="00374AC5">
        <w:trPr>
          <w:trHeight w:val="3096"/>
        </w:trPr>
        <w:tc>
          <w:tcPr>
            <w:tcW w:w="9286" w:type="dxa"/>
          </w:tcPr>
          <w:p w:rsidR="002344C9" w:rsidRDefault="002344C9">
            <w:pPr>
              <w:pStyle w:val="a5"/>
              <w:spacing w:line="520" w:lineRule="exact"/>
              <w:ind w:firstLine="0"/>
            </w:pPr>
            <w:r>
              <w:rPr>
                <w:rFonts w:hint="eastAsia"/>
              </w:rPr>
              <w:t>监理单位意见：</w:t>
            </w:r>
          </w:p>
          <w:p w:rsidR="002344C9" w:rsidRDefault="002344C9">
            <w:pPr>
              <w:pStyle w:val="a5"/>
              <w:spacing w:line="520" w:lineRule="exact"/>
              <w:ind w:firstLine="0"/>
            </w:pPr>
          </w:p>
          <w:p w:rsidR="004306F3" w:rsidRDefault="004306F3">
            <w:pPr>
              <w:pStyle w:val="a5"/>
              <w:spacing w:line="520" w:lineRule="exact"/>
              <w:ind w:firstLine="0"/>
            </w:pPr>
          </w:p>
          <w:p w:rsidR="004306F3" w:rsidRDefault="004306F3">
            <w:pPr>
              <w:pStyle w:val="a5"/>
              <w:spacing w:line="520" w:lineRule="exact"/>
              <w:ind w:firstLine="0"/>
            </w:pPr>
          </w:p>
          <w:p w:rsidR="002344C9" w:rsidRDefault="002344C9" w:rsidP="00374AC5">
            <w:pPr>
              <w:pStyle w:val="a5"/>
              <w:wordWrap w:val="0"/>
              <w:spacing w:line="520" w:lineRule="exact"/>
              <w:ind w:firstLine="0"/>
              <w:jc w:val="right"/>
            </w:pPr>
            <w:r>
              <w:rPr>
                <w:rFonts w:hint="eastAsia"/>
              </w:rPr>
              <w:t xml:space="preserve">签章：            </w:t>
            </w:r>
          </w:p>
          <w:p w:rsidR="002344C9" w:rsidRDefault="002344C9">
            <w:pPr>
              <w:pStyle w:val="a5"/>
              <w:spacing w:line="520" w:lineRule="exact"/>
              <w:ind w:firstLine="0"/>
            </w:pPr>
            <w:r>
              <w:rPr>
                <w:rFonts w:hint="eastAsia"/>
              </w:rPr>
              <w:t>联系电话：                                年   月   日</w:t>
            </w:r>
          </w:p>
        </w:tc>
      </w:tr>
      <w:tr w:rsidR="002344C9" w:rsidTr="004306F3">
        <w:trPr>
          <w:trHeight w:val="3105"/>
        </w:trPr>
        <w:tc>
          <w:tcPr>
            <w:tcW w:w="9286" w:type="dxa"/>
          </w:tcPr>
          <w:p w:rsidR="002344C9" w:rsidRDefault="002344C9">
            <w:pPr>
              <w:pStyle w:val="a5"/>
              <w:spacing w:line="520" w:lineRule="exact"/>
              <w:ind w:firstLine="0"/>
            </w:pPr>
            <w:r>
              <w:rPr>
                <w:rFonts w:hint="eastAsia"/>
              </w:rPr>
              <w:t>工程项目经理意见：</w:t>
            </w:r>
          </w:p>
          <w:p w:rsidR="002344C9" w:rsidRDefault="002344C9">
            <w:pPr>
              <w:pStyle w:val="a5"/>
              <w:spacing w:line="520" w:lineRule="exact"/>
              <w:ind w:firstLine="0"/>
            </w:pPr>
          </w:p>
          <w:p w:rsidR="004306F3" w:rsidRDefault="004306F3">
            <w:pPr>
              <w:pStyle w:val="a5"/>
              <w:spacing w:line="520" w:lineRule="exact"/>
              <w:ind w:firstLine="0"/>
            </w:pPr>
          </w:p>
          <w:p w:rsidR="004306F3" w:rsidRDefault="004306F3">
            <w:pPr>
              <w:pStyle w:val="a5"/>
              <w:spacing w:line="520" w:lineRule="exact"/>
              <w:ind w:firstLine="0"/>
            </w:pPr>
          </w:p>
          <w:p w:rsidR="002344C9" w:rsidRDefault="002344C9">
            <w:pPr>
              <w:pStyle w:val="a5"/>
              <w:wordWrap w:val="0"/>
              <w:spacing w:line="520" w:lineRule="exact"/>
              <w:ind w:firstLine="0"/>
              <w:jc w:val="right"/>
            </w:pPr>
            <w:r>
              <w:rPr>
                <w:rFonts w:hint="eastAsia"/>
              </w:rPr>
              <w:t xml:space="preserve">签字：            </w:t>
            </w:r>
          </w:p>
          <w:p w:rsidR="002344C9" w:rsidRDefault="002344C9">
            <w:pPr>
              <w:pStyle w:val="a5"/>
              <w:spacing w:line="520" w:lineRule="exact"/>
              <w:ind w:firstLine="0"/>
            </w:pPr>
            <w:r>
              <w:rPr>
                <w:rFonts w:hint="eastAsia"/>
              </w:rPr>
              <w:t>联系电话：                                年   月   日</w:t>
            </w:r>
          </w:p>
        </w:tc>
      </w:tr>
      <w:tr w:rsidR="002344C9">
        <w:tc>
          <w:tcPr>
            <w:tcW w:w="9286" w:type="dxa"/>
          </w:tcPr>
          <w:p w:rsidR="002344C9" w:rsidRDefault="002344C9">
            <w:pPr>
              <w:pStyle w:val="a5"/>
              <w:spacing w:line="520" w:lineRule="exact"/>
              <w:ind w:firstLine="0"/>
            </w:pPr>
            <w:r>
              <w:rPr>
                <w:rFonts w:hint="eastAsia"/>
              </w:rPr>
              <w:t>建筑施工企业意见：</w:t>
            </w:r>
          </w:p>
          <w:p w:rsidR="002344C9" w:rsidRDefault="002344C9">
            <w:pPr>
              <w:pStyle w:val="a5"/>
              <w:spacing w:line="520" w:lineRule="exact"/>
              <w:ind w:firstLine="0"/>
            </w:pPr>
          </w:p>
          <w:p w:rsidR="004306F3" w:rsidRDefault="004306F3">
            <w:pPr>
              <w:pStyle w:val="a5"/>
              <w:spacing w:line="520" w:lineRule="exact"/>
              <w:ind w:firstLine="0"/>
            </w:pPr>
          </w:p>
          <w:p w:rsidR="004306F3" w:rsidRDefault="004306F3">
            <w:pPr>
              <w:pStyle w:val="a5"/>
              <w:spacing w:line="520" w:lineRule="exact"/>
              <w:ind w:firstLine="0"/>
            </w:pPr>
          </w:p>
          <w:p w:rsidR="002344C9" w:rsidRDefault="002344C9">
            <w:pPr>
              <w:pStyle w:val="a5"/>
              <w:spacing w:line="520" w:lineRule="exact"/>
              <w:ind w:firstLine="0"/>
              <w:jc w:val="right"/>
            </w:pPr>
            <w:r>
              <w:rPr>
                <w:rFonts w:hint="eastAsia"/>
              </w:rPr>
              <w:t xml:space="preserve">法定代表人签章（单位公章）       </w:t>
            </w:r>
          </w:p>
          <w:p w:rsidR="002344C9" w:rsidRDefault="002344C9">
            <w:pPr>
              <w:pStyle w:val="a5"/>
              <w:spacing w:line="520" w:lineRule="exact"/>
              <w:ind w:firstLine="0"/>
              <w:rPr>
                <w:b/>
                <w:bCs/>
              </w:rPr>
            </w:pPr>
            <w:r>
              <w:rPr>
                <w:rFonts w:hint="eastAsia"/>
              </w:rPr>
              <w:t>联系电话：                                年   月   日</w:t>
            </w:r>
          </w:p>
        </w:tc>
      </w:tr>
    </w:tbl>
    <w:p w:rsidR="002344C9" w:rsidRDefault="002344C9"/>
    <w:sectPr w:rsidR="002344C9" w:rsidSect="002366BA">
      <w:footerReference w:type="even" r:id="rId7"/>
      <w:footerReference w:type="default" r:id="rId8"/>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D7A" w:rsidRDefault="00D33D7A">
      <w:r>
        <w:separator/>
      </w:r>
    </w:p>
  </w:endnote>
  <w:endnote w:type="continuationSeparator" w:id="1">
    <w:p w:rsidR="00D33D7A" w:rsidRDefault="00D33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长城大标宋体">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C9" w:rsidRDefault="00B40E87">
    <w:pPr>
      <w:pStyle w:val="a3"/>
      <w:framePr w:wrap="around" w:vAnchor="text" w:hAnchor="margin" w:xAlign="right" w:y="1"/>
      <w:rPr>
        <w:rStyle w:val="a4"/>
      </w:rPr>
    </w:pPr>
    <w:r>
      <w:rPr>
        <w:rStyle w:val="a4"/>
      </w:rPr>
      <w:fldChar w:fldCharType="begin"/>
    </w:r>
    <w:r w:rsidR="002344C9">
      <w:rPr>
        <w:rStyle w:val="a4"/>
      </w:rPr>
      <w:instrText xml:space="preserve">PAGE  </w:instrText>
    </w:r>
    <w:r>
      <w:rPr>
        <w:rStyle w:val="a4"/>
      </w:rPr>
      <w:fldChar w:fldCharType="end"/>
    </w:r>
  </w:p>
  <w:p w:rsidR="002344C9" w:rsidRDefault="002344C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4C9" w:rsidRDefault="00B40E87">
    <w:pPr>
      <w:pStyle w:val="a3"/>
      <w:framePr w:wrap="around" w:vAnchor="text" w:hAnchor="margin" w:xAlign="right" w:y="1"/>
      <w:rPr>
        <w:rStyle w:val="a4"/>
      </w:rPr>
    </w:pPr>
    <w:r>
      <w:rPr>
        <w:rStyle w:val="a4"/>
      </w:rPr>
      <w:fldChar w:fldCharType="begin"/>
    </w:r>
    <w:r w:rsidR="002344C9">
      <w:rPr>
        <w:rStyle w:val="a4"/>
      </w:rPr>
      <w:instrText xml:space="preserve">PAGE  </w:instrText>
    </w:r>
    <w:r>
      <w:rPr>
        <w:rStyle w:val="a4"/>
      </w:rPr>
      <w:fldChar w:fldCharType="separate"/>
    </w:r>
    <w:r w:rsidR="00374AC5">
      <w:rPr>
        <w:rStyle w:val="a4"/>
        <w:noProof/>
      </w:rPr>
      <w:t>14</w:t>
    </w:r>
    <w:r>
      <w:rPr>
        <w:rStyle w:val="a4"/>
      </w:rPr>
      <w:fldChar w:fldCharType="end"/>
    </w:r>
  </w:p>
  <w:p w:rsidR="002344C9" w:rsidRDefault="002344C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D7A" w:rsidRDefault="00D33D7A">
      <w:r>
        <w:separator/>
      </w:r>
    </w:p>
  </w:footnote>
  <w:footnote w:type="continuationSeparator" w:id="1">
    <w:p w:rsidR="00D33D7A" w:rsidRDefault="00D33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rPr>
        <w:rFonts w:ascii="Times New Roman" w:eastAsia="宋体" w:hAnsi="Times New Roman" w:hint="default"/>
        <w:kern w:val="2"/>
        <w:sz w:val="28"/>
        <w:lang w:val="en-US" w:eastAsia="zh-CN"/>
      </w:rPr>
    </w:lvl>
  </w:abstractNum>
  <w:abstractNum w:abstractNumId="1">
    <w:nsid w:val="0000000B"/>
    <w:multiLevelType w:val="multilevel"/>
    <w:tmpl w:val="0000000B"/>
    <w:lvl w:ilvl="0">
      <w:start w:val="1"/>
      <w:numFmt w:val="japaneseCounting"/>
      <w:lvlText w:val="%1、"/>
      <w:lvlJc w:val="left"/>
      <w:pPr>
        <w:tabs>
          <w:tab w:val="num" w:pos="1290"/>
        </w:tabs>
        <w:ind w:left="1290" w:hanging="720"/>
      </w:pPr>
      <w:rPr>
        <w:rFonts w:hint="default"/>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049D"/>
    <w:rsid w:val="000463C3"/>
    <w:rsid w:val="00091AE9"/>
    <w:rsid w:val="00172BEA"/>
    <w:rsid w:val="002075D2"/>
    <w:rsid w:val="002344C9"/>
    <w:rsid w:val="002366BA"/>
    <w:rsid w:val="0024400F"/>
    <w:rsid w:val="0029553B"/>
    <w:rsid w:val="00374AC5"/>
    <w:rsid w:val="003B1827"/>
    <w:rsid w:val="004306F3"/>
    <w:rsid w:val="0049059F"/>
    <w:rsid w:val="004F60E0"/>
    <w:rsid w:val="00533CB9"/>
    <w:rsid w:val="005D354D"/>
    <w:rsid w:val="006A1F4A"/>
    <w:rsid w:val="0071575C"/>
    <w:rsid w:val="007C386F"/>
    <w:rsid w:val="008E07CB"/>
    <w:rsid w:val="00984153"/>
    <w:rsid w:val="00B40E87"/>
    <w:rsid w:val="00B94644"/>
    <w:rsid w:val="00C52B34"/>
    <w:rsid w:val="00C56B1F"/>
    <w:rsid w:val="00C957D4"/>
    <w:rsid w:val="00CD686F"/>
    <w:rsid w:val="00D33D7A"/>
    <w:rsid w:val="00EF3943"/>
    <w:rsid w:val="00EF53AC"/>
    <w:rsid w:val="00FC759B"/>
    <w:rsid w:val="00FE04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6BA"/>
    <w:pPr>
      <w:widowControl w:val="0"/>
      <w:jc w:val="both"/>
    </w:pPr>
    <w:rPr>
      <w:kern w:val="2"/>
      <w:sz w:val="21"/>
      <w:szCs w:val="24"/>
    </w:rPr>
  </w:style>
  <w:style w:type="paragraph" w:styleId="1">
    <w:name w:val="heading 1"/>
    <w:basedOn w:val="a"/>
    <w:next w:val="a"/>
    <w:link w:val="1Char"/>
    <w:qFormat/>
    <w:rsid w:val="00C56B1F"/>
    <w:pPr>
      <w:keepNext/>
      <w:keepLines/>
      <w:spacing w:before="340" w:after="330"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366BA"/>
    <w:pPr>
      <w:tabs>
        <w:tab w:val="center" w:pos="4153"/>
        <w:tab w:val="right" w:pos="8306"/>
      </w:tabs>
      <w:snapToGrid w:val="0"/>
      <w:jc w:val="left"/>
    </w:pPr>
    <w:rPr>
      <w:sz w:val="18"/>
      <w:szCs w:val="18"/>
    </w:rPr>
  </w:style>
  <w:style w:type="character" w:styleId="a4">
    <w:name w:val="page number"/>
    <w:basedOn w:val="a0"/>
    <w:rsid w:val="002366BA"/>
  </w:style>
  <w:style w:type="paragraph" w:styleId="a5">
    <w:name w:val="Body Text Indent"/>
    <w:basedOn w:val="a"/>
    <w:rsid w:val="002366BA"/>
    <w:pPr>
      <w:spacing w:line="560" w:lineRule="exact"/>
      <w:ind w:firstLine="660"/>
    </w:pPr>
    <w:rPr>
      <w:rFonts w:ascii="宋体" w:hAnsi="宋体"/>
      <w:sz w:val="32"/>
    </w:rPr>
  </w:style>
  <w:style w:type="paragraph" w:styleId="a6">
    <w:name w:val="header"/>
    <w:basedOn w:val="a"/>
    <w:link w:val="Char"/>
    <w:rsid w:val="00CD68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D686F"/>
    <w:rPr>
      <w:kern w:val="2"/>
      <w:sz w:val="18"/>
      <w:szCs w:val="18"/>
    </w:rPr>
  </w:style>
  <w:style w:type="character" w:styleId="a7">
    <w:name w:val="Strong"/>
    <w:basedOn w:val="a0"/>
    <w:uiPriority w:val="22"/>
    <w:qFormat/>
    <w:rsid w:val="0071575C"/>
    <w:rPr>
      <w:b/>
      <w:bCs/>
    </w:rPr>
  </w:style>
  <w:style w:type="character" w:styleId="a8">
    <w:name w:val="Emphasis"/>
    <w:basedOn w:val="a0"/>
    <w:uiPriority w:val="20"/>
    <w:qFormat/>
    <w:rsid w:val="0071575C"/>
    <w:rPr>
      <w:i/>
      <w:iCs/>
    </w:rPr>
  </w:style>
  <w:style w:type="character" w:customStyle="1" w:styleId="1Char">
    <w:name w:val="标题 1 Char"/>
    <w:basedOn w:val="a0"/>
    <w:link w:val="1"/>
    <w:rsid w:val="00C56B1F"/>
    <w:rPr>
      <w:b/>
      <w:kern w:val="44"/>
      <w:sz w:val="44"/>
    </w:rPr>
  </w:style>
  <w:style w:type="table" w:styleId="a9">
    <w:name w:val="Table Grid"/>
    <w:basedOn w:val="a1"/>
    <w:rsid w:val="008E07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15</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creator>user</dc:creator>
  <cp:lastModifiedBy>jz</cp:lastModifiedBy>
  <cp:revision>14</cp:revision>
  <cp:lastPrinted>2014-08-01T09:25:00Z</cp:lastPrinted>
  <dcterms:created xsi:type="dcterms:W3CDTF">2014-08-01T09:31:00Z</dcterms:created>
  <dcterms:modified xsi:type="dcterms:W3CDTF">2015-09-29T02:12:00Z</dcterms:modified>
</cp:coreProperties>
</file>