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附件1</w:t>
      </w:r>
    </w:p>
    <w:p>
      <w:pPr>
        <w:ind w:firstLine="964" w:firstLineChars="300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温州市建筑装饰安全文明施工标准化工地</w:t>
      </w:r>
      <w:r>
        <w:rPr>
          <w:rFonts w:hint="eastAsia"/>
          <w:b/>
          <w:bCs/>
          <w:sz w:val="32"/>
          <w:szCs w:val="32"/>
          <w:lang w:eastAsia="zh-CN"/>
        </w:rPr>
        <w:t>计划</w:t>
      </w:r>
    </w:p>
    <w:p>
      <w:pPr>
        <w:ind w:firstLine="3253" w:firstLineChars="900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申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报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表</w:t>
      </w:r>
    </w:p>
    <w:tbl>
      <w:tblPr>
        <w:tblStyle w:val="3"/>
        <w:tblpPr w:leftFromText="180" w:rightFromText="180" w:vertAnchor="page" w:horzAnchor="page" w:tblpX="1687" w:tblpY="3491"/>
        <w:tblOverlap w:val="never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90"/>
        <w:gridCol w:w="2160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872" w:type="dxa"/>
            <w:gridSpan w:val="4"/>
            <w:vAlign w:val="center"/>
          </w:tcPr>
          <w:p>
            <w:pPr>
              <w:ind w:firstLine="211" w:firstLineChars="100"/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申报单位：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60" w:type="dxa"/>
            <w:vAlign w:val="center"/>
          </w:tcPr>
          <w:p>
            <w:pPr>
              <w:ind w:firstLine="632" w:firstLineChars="300"/>
              <w:jc w:val="both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联系人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632" w:firstLineChars="300"/>
              <w:jc w:val="both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电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话</w:t>
            </w:r>
          </w:p>
        </w:tc>
        <w:tc>
          <w:tcPr>
            <w:tcW w:w="2362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vAlign w:val="center"/>
          </w:tcPr>
          <w:p>
            <w:pPr>
              <w:ind w:firstLine="422" w:firstLineChars="200"/>
              <w:jc w:val="both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工程名称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60" w:type="dxa"/>
            <w:vAlign w:val="center"/>
          </w:tcPr>
          <w:p>
            <w:pPr>
              <w:ind w:firstLine="422" w:firstLineChars="200"/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工程地址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60" w:type="dxa"/>
            <w:vAlign w:val="center"/>
          </w:tcPr>
          <w:p>
            <w:pPr>
              <w:ind w:firstLine="211" w:firstLineChars="100"/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建筑面积（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eastAsia="zh-CN"/>
              </w:rPr>
              <w:t>㎡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211" w:firstLineChars="100"/>
              <w:jc w:val="both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工程总造价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(万元）</w:t>
            </w:r>
          </w:p>
        </w:tc>
        <w:tc>
          <w:tcPr>
            <w:tcW w:w="2362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60" w:type="dxa"/>
            <w:vAlign w:val="center"/>
          </w:tcPr>
          <w:p>
            <w:pPr>
              <w:ind w:firstLine="211" w:firstLineChars="100"/>
              <w:jc w:val="both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施工许可证编号</w:t>
            </w:r>
          </w:p>
        </w:tc>
        <w:tc>
          <w:tcPr>
            <w:tcW w:w="6712" w:type="dxa"/>
            <w:gridSpan w:val="3"/>
            <w:vAlign w:val="center"/>
          </w:tcPr>
          <w:p>
            <w:pPr>
              <w:ind w:firstLine="211" w:firstLineChars="100"/>
              <w:jc w:val="both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60" w:type="dxa"/>
            <w:vAlign w:val="center"/>
          </w:tcPr>
          <w:p>
            <w:pPr>
              <w:ind w:firstLine="211" w:firstLineChars="100"/>
              <w:jc w:val="both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计划开工时间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计划工期</w:t>
            </w:r>
          </w:p>
        </w:tc>
        <w:tc>
          <w:tcPr>
            <w:tcW w:w="2362" w:type="dxa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160" w:type="dxa"/>
            <w:vAlign w:val="center"/>
          </w:tcPr>
          <w:p>
            <w:pPr>
              <w:ind w:firstLine="422" w:firstLineChars="200"/>
              <w:jc w:val="both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项目经理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22" w:firstLineChars="200"/>
              <w:jc w:val="both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</w:t>
            </w:r>
          </w:p>
        </w:tc>
        <w:tc>
          <w:tcPr>
            <w:tcW w:w="2362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60" w:type="dxa"/>
            <w:vAlign w:val="center"/>
          </w:tcPr>
          <w:p>
            <w:pPr>
              <w:ind w:firstLine="422" w:firstLineChars="200"/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安全员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22" w:firstLineChars="200"/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项目总监</w:t>
            </w:r>
          </w:p>
        </w:tc>
        <w:tc>
          <w:tcPr>
            <w:tcW w:w="2362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872" w:type="dxa"/>
            <w:gridSpan w:val="4"/>
            <w:vAlign w:val="center"/>
          </w:tcPr>
          <w:p>
            <w:pPr>
              <w:ind w:firstLine="632" w:firstLineChars="300"/>
              <w:jc w:val="both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4350" w:type="dxa"/>
            <w:gridSpan w:val="2"/>
            <w:vAlign w:val="center"/>
          </w:tcPr>
          <w:p>
            <w:pPr>
              <w:ind w:firstLine="632" w:firstLineChars="300"/>
              <w:jc w:val="both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申报达标工地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    </w:t>
            </w:r>
          </w:p>
        </w:tc>
        <w:tc>
          <w:tcPr>
            <w:tcW w:w="4522" w:type="dxa"/>
            <w:gridSpan w:val="2"/>
            <w:vAlign w:val="center"/>
          </w:tcPr>
          <w:p>
            <w:pPr>
              <w:ind w:firstLine="632" w:firstLineChars="300"/>
              <w:jc w:val="both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申报示范工地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8" w:hRule="atLeast"/>
        </w:trPr>
        <w:tc>
          <w:tcPr>
            <w:tcW w:w="435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申报单位意见：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        （公   章）</w:t>
            </w:r>
          </w:p>
          <w:p>
            <w:pPr>
              <w:jc w:val="both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      年     月     日</w:t>
            </w:r>
          </w:p>
        </w:tc>
        <w:tc>
          <w:tcPr>
            <w:tcW w:w="4522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协会意见：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         （公   章）</w:t>
            </w: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      年     月     日</w:t>
            </w: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18"/>
          <w:szCs w:val="18"/>
          <w:lang w:val="en-US" w:eastAsia="zh-CN" w:bidi="ar-SA"/>
        </w:rPr>
        <w:t>注：在项目取得施工许可证后，开工前向温州市建筑装饰行业协会秘书处申报（附上施工许可证）。</w:t>
      </w:r>
      <w:bookmarkStart w:id="0" w:name="_GoBack"/>
      <w:bookmarkEnd w:id="0"/>
    </w:p>
    <w:sectPr>
      <w:pgSz w:w="11906" w:h="16838"/>
      <w:pgMar w:top="144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E38B5"/>
    <w:rsid w:val="045E38B5"/>
    <w:rsid w:val="07094DAE"/>
    <w:rsid w:val="0A3F6FFC"/>
    <w:rsid w:val="0A56636E"/>
    <w:rsid w:val="0BED1100"/>
    <w:rsid w:val="11471639"/>
    <w:rsid w:val="1E64762F"/>
    <w:rsid w:val="27ED60F9"/>
    <w:rsid w:val="2C301949"/>
    <w:rsid w:val="359B5ED4"/>
    <w:rsid w:val="452E7F6D"/>
    <w:rsid w:val="4A9D6506"/>
    <w:rsid w:val="58041A1E"/>
    <w:rsid w:val="6B8A4212"/>
    <w:rsid w:val="6C7E6F7E"/>
    <w:rsid w:val="75F0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2019-05-31T01:59:00Z</dcterms:created>
  <dc:creator>Administrator</dc:creator>
  <cp:lastModifiedBy>吴小江</cp:lastModifiedBy>
  <cp:lastPrinted>2019-05-31T07:50:00Z</cp:lastPrinted>
  <dcterms:modified xsi:type="dcterms:W3CDTF">2019-06-11T06:42:12Z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