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2018</w:t>
      </w:r>
      <w:r>
        <w:rPr>
          <w:rFonts w:hint="eastAsia" w:ascii="宋体" w:hAnsi="宋体" w:eastAsia="宋体" w:cs="宋体"/>
          <w:b/>
          <w:sz w:val="32"/>
          <w:szCs w:val="32"/>
        </w:rPr>
        <w:t>年度温州市建筑装饰行业优秀企业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和优秀企业家名单</w:t>
      </w:r>
    </w:p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一、优秀企业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共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43</w:t>
      </w:r>
      <w:r>
        <w:rPr>
          <w:rFonts w:hint="eastAsia" w:ascii="宋体" w:hAnsi="宋体" w:eastAsia="宋体" w:cs="宋体"/>
          <w:b/>
          <w:sz w:val="28"/>
          <w:szCs w:val="28"/>
        </w:rPr>
        <w:t>家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sz w:val="28"/>
          <w:szCs w:val="28"/>
        </w:rPr>
        <w:t>排名不分先后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浙江云艺装饰有限公司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迈斯建筑装饰设计有限公司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浙江东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来建设集团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浙江圣夏装饰设计工程有限公司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浙江视野环境艺术装饰工程有限公司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博地建设集团有限公司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浙江瑞基建设集团有限公司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浙江万邦建筑装饰工程有限公司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温州市天马建筑装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璜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工程公司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浙江立高建筑装饰工程有限公司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温州东方装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璜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温州新太阳景观艺术装饰工程有限公司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浙江三石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建设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浙江新概念装饰设计工程有限公司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浙江东晟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建设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温州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北宸建设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温州金来建设有限公司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温州建设集团有限公司建筑装饰分公司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温州市艺美建筑装饰工程有限公司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浙江方木装饰有限公司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浙江锦河盛海建筑装饰有限公司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温州乐天建筑装饰有限公司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浙江万川装饰设计工程有限公司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一中建设集团有限公司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温州市瑞丰装饰工程有限公司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浙江添锦建筑装饰工程有限公司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温州恒舟装饰有限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浙江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金棕榈建设有限公司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温州旭升装饰有限公司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温州市长江建筑装饰工程有限公司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浙江汉斯建筑装饰工程有限公司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浙江中升建设有限公司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浙江大华幕墙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装饰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浙江瑞家装饰工程有限公司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温州市环美建筑工程有限公司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温州市一都建设有限公司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温州市宏华新型涂料有限公司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浙江励图建筑装饰工程有限公司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温州荣德建设有限公司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温州乐成装饰设计有限公司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温州市华汇艺术装饰工程有限公司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丽园装饰工程有限公司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温州贝克装饰有限公司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优秀企业家41人（按姓氏笔画排名）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丁海清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温州市华汇艺术装饰工程有限公司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方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亮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浙江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金棕榈建设有限公司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王少春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温州东方装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璜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王文举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迈斯建筑装饰设计有限公司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王建锋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温州市天马建筑装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璜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工程公司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献榜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温州市宏华新型涂料有限公司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卢启恒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温州贝克装饰有限公司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叶海荣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博地建设集团有限公司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石福标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浙江东晟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建设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刘广升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温州旭升装饰有限公司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池万里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浙江添锦建筑装饰工程有限公司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庄国防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温州金来建设有限公司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任国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浙江瑞基建设集团有限公司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张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锵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浙江圣夏装饰设计工程有限公司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张大华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浙江大华幕墙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装饰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张书平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温州市瑞丰装饰工程有限公司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张贤华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温州乐天建筑装饰有限公司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张菁菁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温州市长江建筑装饰工程有限公司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温州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北宸建设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陈宗存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温州建设集团有限公司建筑装饰分公司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陈建海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温州市环美建筑工程有限公司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陈柏林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浙江万邦建筑装饰工程有限公司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陈道日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浙江万川装饰设计工程有限公司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苏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拓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浙江锦河盛海建筑装饰有限公司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杨立兴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浙江三石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建设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杨越嶂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浙江视野环境艺术装饰工程有限公司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李作都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温州市一都建设有限公司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邱晓敏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浙江新概念装饰设计工程有限公司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邱乾定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浙江瑞家装饰工程有限公司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浙江励图建筑装饰工程有限公司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周海天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浙江云艺装饰有限公司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郑协盛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浙江中升建设有限公司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季金满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浙江东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来建设集团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项茸播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温州市艺美建筑装饰工程有限公司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荣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浙江立高建筑装饰工程有限公司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殷成明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浙江汉斯建筑装饰工程有限公司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黄晓飞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丽园装饰工程有限公司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董放鸣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温州新太阳景观艺术装饰工程有限公司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潘一中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一中建设集团有限公司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潘小飞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温州荣德建设有限公司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滕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燮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温州恒舟装饰有限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公司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</w:p>
    <w:p>
      <w:pPr>
        <w:widowControl/>
        <w:spacing w:line="360" w:lineRule="atLeast"/>
        <w:jc w:val="left"/>
        <w:rPr>
          <w:rFonts w:hint="eastAsia" w:ascii="宋体" w:hAnsi="宋体"/>
          <w:color w:val="666666"/>
          <w:kern w:val="0"/>
          <w:sz w:val="24"/>
          <w:szCs w:val="24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C719EC"/>
    <w:multiLevelType w:val="singleLevel"/>
    <w:tmpl w:val="82C719E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87FFA"/>
    <w:rsid w:val="7678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2019-12-25T10:47:00Z</dcterms:created>
  <dc:creator>Administrator</dc:creator>
  <cp:lastModifiedBy>Administrator</cp:lastModifiedBy>
  <dcterms:modified xsi:type="dcterms:W3CDTF">2019-12-25T10:48:39Z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