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b/>
          <w:color w:val="000000"/>
          <w:sz w:val="32"/>
          <w:szCs w:val="32"/>
        </w:rPr>
        <w:t>年度温州市建筑装饰行业优秀项目经理名单</w:t>
      </w:r>
    </w:p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（排名不分先后）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浙江云艺装饰有限公司                王永奎  吴晓晔  卓青略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浙江立高建筑装饰工程有限公司        孙青青  周璐芸</w:t>
      </w:r>
    </w:p>
    <w:p>
      <w:pPr>
        <w:ind w:left="5040" w:hanging="5040" w:hanging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浙江视野环境艺术装饰工程有限公司    王  敏  汪光喜  陈亮亮 </w:t>
      </w:r>
    </w:p>
    <w:p>
      <w:pPr>
        <w:ind w:left="5027" w:leftChars="2394" w:firstLine="0" w:firstLineChars="0"/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潘晓楚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温州新太阳景观艺术装饰工程有限公司  朱旭华  许良瑞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浙江新概念装饰设计工程有限公司      卢杰华  孙荣军  陈  林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樊  迟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浙江圣夏装饰设计工程有限公司        凡金杰  叶昌铲</w:t>
      </w:r>
    </w:p>
    <w:p>
      <w:pPr>
        <w:ind w:left="5320" w:hanging="5320" w:hangingChars="1900"/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浙江东来建设集团有限公司            李兴怀  周维标  郑建雄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博地建设集团有限公司                何玲艳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浙江万邦建筑装饰工程有限公司        段雪军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温州建设集团有限公司建筑装饰分公司  张仁爱  钱  健  黄友江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温州东方装璜工程有限公司            江振斌  杨连军  黄伟军</w:t>
      </w:r>
    </w:p>
    <w:p>
      <w:pPr>
        <w:ind w:left="5040" w:hanging="5040" w:hanging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浙江万川装饰设计工程有限公司        张银峰  郑修钏  郝宗庆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胡  坚  谢  亮</w:t>
      </w:r>
    </w:p>
    <w:p>
      <w:pPr>
        <w:ind w:left="5320" w:hanging="5320" w:hangingChars="19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温州市长江建筑装饰工程有限公司      王淑华  罗文韬  柯海宏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凌芒芒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温州市天马建筑装璜工程公司          何凤辉  鲍凌杰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浙江瑞家装饰工程有限公司            沈德宝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浙江汉斯建筑装饰工程有限公司        王登乐  叶明武 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浙江添锦建筑装饰工程有限公司        叶书坚  叶新碧  项秋霞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徐顺案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温州金来建设有限公司                孙光华  林  可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温州市华汇艺术装饰工程有限公司      邱月盈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温州北宸建设有限公司                倪文婕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温州乐天建筑装饰有限公司            张彬彬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浙江东晟建设工程有限公司            王怀标  林月兰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温州恒舟装饰有限公司                薛慧博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新世纪发展集团有限公司              万良海  李心中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浙江金棕榈建设有限公司              方  军  方  亮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温州荣德建设有限公司                伍  军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三箭建设工程集团有限公司            谢德胜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浙江青川装饰集团有限公司            陈荣中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浙江绿丰园林装饰工程有限公司        杨炯帆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浙江诚名智能工程有限公司            池  超  李自强  金  杰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温州乐成装饰设计有限公司            李雪洁  周晓忠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浙江国开建设有限公司                吴演忠  徐正平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温州乐豪建设有限公司                许声云  嵇成劲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丽园装饰工程有限公司                张观有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5FC8"/>
    <w:rsid w:val="15A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2020-09-16T02:16:00Z</dcterms:created>
  <dc:creator>Administrator</dc:creator>
  <cp:lastModifiedBy>Administrator</cp:lastModifiedBy>
  <dcterms:modified xsi:type="dcterms:W3CDTF">2020-09-16T02:17:18Z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